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BA51" w14:textId="366B0FDC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5E0B6" w14:textId="77777777" w:rsidR="00FA7259" w:rsidRDefault="00FA7259" w:rsidP="00FA7259">
      <w:pPr>
        <w:spacing w:after="0" w:line="240" w:lineRule="auto"/>
        <w:contextualSpacing/>
      </w:pPr>
      <w:bookmarkStart w:id="0" w:name="_Hlk128343178"/>
    </w:p>
    <w:p w14:paraId="0E4A78D7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sz w:val="24"/>
          <w:szCs w:val="24"/>
        </w:rPr>
        <w:t>Bitte helfen Sie mir, ind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em Sie mir fehlende Daten schicken oder falsche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Daten 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korrigieren. </w:t>
      </w:r>
    </w:p>
    <w:p w14:paraId="5A0A97F6" w14:textId="77777777" w:rsidR="00FA7259" w:rsidRPr="00FA7259" w:rsidRDefault="00FA7259" w:rsidP="00FA725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A7259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FA7259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6374999F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B366020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40126CAA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444C437D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D77815" w14:textId="3F267AD8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399AB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16022" w14:textId="77777777" w:rsidR="00FA7259" w:rsidRPr="00D51A0F" w:rsidRDefault="00FA7259" w:rsidP="00FA7259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51A0F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D51A0F">
        <w:rPr>
          <w:rFonts w:ascii="Arial" w:hAnsi="Arial" w:cs="Arial"/>
          <w:b/>
          <w:bCs/>
          <w:sz w:val="72"/>
          <w:szCs w:val="72"/>
        </w:rPr>
        <w:t>Siemerkus</w:t>
      </w:r>
      <w:proofErr w:type="spellEnd"/>
      <w:r w:rsidRPr="00D51A0F">
        <w:rPr>
          <w:rFonts w:ascii="Arial" w:hAnsi="Arial" w:cs="Arial"/>
          <w:b/>
          <w:bCs/>
          <w:sz w:val="72"/>
          <w:szCs w:val="72"/>
        </w:rPr>
        <w:t>-</w:t>
      </w:r>
    </w:p>
    <w:p w14:paraId="2211E6B9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D101D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EFF843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13E001" w14:textId="77777777" w:rsidR="00FA7259" w:rsidRPr="00C0531B" w:rsidRDefault="00FA7259" w:rsidP="00FA725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Siemerkus</w:t>
      </w:r>
      <w:proofErr w:type="spellEnd"/>
    </w:p>
    <w:p w14:paraId="2E857303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9FC40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6F0C00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2C334B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88F2D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597D67" w14:textId="77777777" w:rsidR="00FA7259" w:rsidRPr="00C0531B" w:rsidRDefault="00FA7259" w:rsidP="00FA725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0531B">
        <w:rPr>
          <w:rFonts w:ascii="Arial" w:hAnsi="Arial" w:cs="Arial"/>
          <w:b/>
          <w:bCs/>
          <w:sz w:val="32"/>
          <w:szCs w:val="32"/>
        </w:rPr>
        <w:t>5. April 1936</w:t>
      </w:r>
    </w:p>
    <w:p w14:paraId="3E2C99E8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1929AE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einem Spiel um den Tschammer-Pokal verlor der SSV Gummersbach auf heimischen Platz gegen den SV Brachbach knapp mit 1:2, Halbzeitstand 0:2.</w:t>
      </w:r>
    </w:p>
    <w:p w14:paraId="7060E53B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46ED49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stark geschwächt ins Spiel gegangenen Gummersbacher gerieten bereits in der 10. Spielminute mit 0:1 in Rückstand, als der </w:t>
      </w:r>
      <w:proofErr w:type="spellStart"/>
      <w:r>
        <w:rPr>
          <w:rFonts w:ascii="Arial" w:hAnsi="Arial" w:cs="Arial"/>
          <w:sz w:val="24"/>
          <w:szCs w:val="24"/>
        </w:rPr>
        <w:t>Brachbacher</w:t>
      </w:r>
      <w:proofErr w:type="spellEnd"/>
      <w:r>
        <w:rPr>
          <w:rFonts w:ascii="Arial" w:hAnsi="Arial" w:cs="Arial"/>
          <w:sz w:val="24"/>
          <w:szCs w:val="24"/>
        </w:rPr>
        <w:t xml:space="preserve"> Halblinke Gummersbacher Torwart </w:t>
      </w:r>
      <w:proofErr w:type="spellStart"/>
      <w:r>
        <w:rPr>
          <w:rFonts w:ascii="Arial" w:hAnsi="Arial" w:cs="Arial"/>
          <w:sz w:val="24"/>
          <w:szCs w:val="24"/>
        </w:rPr>
        <w:t>Schriewer</w:t>
      </w:r>
      <w:proofErr w:type="spellEnd"/>
      <w:r>
        <w:rPr>
          <w:rFonts w:ascii="Arial" w:hAnsi="Arial" w:cs="Arial"/>
          <w:sz w:val="24"/>
          <w:szCs w:val="24"/>
        </w:rPr>
        <w:t xml:space="preserve"> mit einem </w:t>
      </w:r>
      <w:proofErr w:type="spellStart"/>
      <w:r>
        <w:rPr>
          <w:rFonts w:ascii="Arial" w:hAnsi="Arial" w:cs="Arial"/>
          <w:sz w:val="24"/>
          <w:szCs w:val="24"/>
        </w:rPr>
        <w:t>Schuß</w:t>
      </w:r>
      <w:proofErr w:type="spellEnd"/>
      <w:r>
        <w:rPr>
          <w:rFonts w:ascii="Arial" w:hAnsi="Arial" w:cs="Arial"/>
          <w:sz w:val="24"/>
          <w:szCs w:val="24"/>
        </w:rPr>
        <w:t xml:space="preserve"> überraschte. Acht Minuten später fiel gar das zweite Tor für die Gäste.</w:t>
      </w:r>
    </w:p>
    <w:p w14:paraId="4C09F63D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87181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zweiten Halbzeit kamen die Gummersbacher besser ins Spiel, und kamen sogar zu einigen guten Torchancen. Eine davon konnte </w:t>
      </w:r>
      <w:proofErr w:type="spellStart"/>
      <w:r w:rsidRPr="00C0531B">
        <w:rPr>
          <w:rFonts w:ascii="Arial" w:hAnsi="Arial" w:cs="Arial"/>
          <w:b/>
          <w:bCs/>
          <w:color w:val="FF0000"/>
          <w:sz w:val="24"/>
          <w:szCs w:val="24"/>
        </w:rPr>
        <w:t>Siemerkus</w:t>
      </w:r>
      <w:proofErr w:type="spellEnd"/>
      <w:r w:rsidRPr="00C053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zum 1:2-Anschlusstreffer verwerten.</w:t>
      </w:r>
    </w:p>
    <w:p w14:paraId="5167388E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F17F7E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 mehr brachten die Gummersbacher nicht zustande, da die Gästeabwehr in der Folge sicher stand, und den knappen Vorsprung bis zum Schlusspfiff sicherte.</w:t>
      </w:r>
    </w:p>
    <w:p w14:paraId="6EB4F1CB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CDDAD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10319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A0BA56" w14:textId="77777777" w:rsidR="00FA7259" w:rsidRPr="00711D40" w:rsidRDefault="00FA7259" w:rsidP="00FA725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11D40">
        <w:rPr>
          <w:rFonts w:ascii="Arial" w:hAnsi="Arial" w:cs="Arial"/>
          <w:b/>
          <w:bCs/>
          <w:sz w:val="48"/>
          <w:szCs w:val="48"/>
        </w:rPr>
        <w:t xml:space="preserve">Bernhard </w:t>
      </w:r>
      <w:proofErr w:type="spellStart"/>
      <w:r w:rsidRPr="00711D40">
        <w:rPr>
          <w:rFonts w:ascii="Arial" w:hAnsi="Arial" w:cs="Arial"/>
          <w:b/>
          <w:bCs/>
          <w:sz w:val="48"/>
          <w:szCs w:val="48"/>
        </w:rPr>
        <w:t>Siemerkus</w:t>
      </w:r>
      <w:proofErr w:type="spellEnd"/>
    </w:p>
    <w:p w14:paraId="3419506E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2F67F9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7B49766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20D2AA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3E767C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44BC3" w14:textId="77777777" w:rsidR="00FA7259" w:rsidRPr="00711D40" w:rsidRDefault="00FA7259" w:rsidP="00FA725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11D40">
        <w:rPr>
          <w:rFonts w:ascii="Arial" w:hAnsi="Arial" w:cs="Arial"/>
          <w:b/>
          <w:bCs/>
          <w:sz w:val="32"/>
          <w:szCs w:val="32"/>
        </w:rPr>
        <w:t>22. Mai 1944</w:t>
      </w:r>
    </w:p>
    <w:p w14:paraId="4BEB5413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054DBF" w14:textId="77777777" w:rsidR="00FA7259" w:rsidRPr="00711D40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11D40">
        <w:rPr>
          <w:rFonts w:ascii="Arial" w:hAnsi="Arial" w:cs="Arial"/>
          <w:i/>
          <w:iCs/>
          <w:sz w:val="24"/>
          <w:szCs w:val="24"/>
        </w:rPr>
        <w:t xml:space="preserve">Ehrentafel für unsere Soldaten: Das Eiserne Kreuz 2. Klasse erhielt Unteroffizier </w:t>
      </w:r>
      <w:r w:rsidRPr="00711D4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Bernhard </w:t>
      </w:r>
      <w:proofErr w:type="spellStart"/>
      <w:r w:rsidRPr="00711D4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Siemerkus</w:t>
      </w:r>
      <w:proofErr w:type="spellEnd"/>
      <w:r w:rsidRPr="00711D40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711D4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Friedrichsthal</w:t>
      </w:r>
    </w:p>
    <w:p w14:paraId="4C8460FE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89CA7E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9EB8F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EB819" w14:textId="77777777" w:rsidR="00FA7259" w:rsidRPr="000423E9" w:rsidRDefault="00FA7259" w:rsidP="00FA725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Fritz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Siemerkus</w:t>
      </w:r>
      <w:proofErr w:type="spellEnd"/>
    </w:p>
    <w:p w14:paraId="42296755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DEFF6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99B802B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90B641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ACC424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ED5B8B" w14:textId="77777777" w:rsidR="00FA7259" w:rsidRPr="007325D8" w:rsidRDefault="00FA7259" w:rsidP="00FA725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7DDD9B64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9F3880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2C475301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748124C" w14:textId="77777777" w:rsidR="00FA7259" w:rsidRPr="007325D8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32F2CBA5" w14:textId="77777777" w:rsidR="00FA7259" w:rsidRPr="007325D8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77B5135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proofErr w:type="spellEnd"/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Hitler-Jugend – Altersklasse 7</w:t>
      </w:r>
    </w:p>
    <w:p w14:paraId="40E7370B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1378435" w14:textId="77777777" w:rsidR="00FA7259" w:rsidRPr="000432E3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Werner Böhl (Linge)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254 Punkte</w:t>
      </w:r>
    </w:p>
    <w:p w14:paraId="49D7853F" w14:textId="77777777" w:rsidR="00FA7259" w:rsidRPr="009816B1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Heinz Eichhof (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Marienheide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240 Punkte</w:t>
      </w:r>
    </w:p>
    <w:p w14:paraId="6C1FB13B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3. </w:t>
      </w:r>
      <w:r w:rsidRPr="00B74AE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Fritz </w:t>
      </w:r>
      <w:proofErr w:type="spellStart"/>
      <w:r w:rsidRPr="00B74AE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Siemerkus</w:t>
      </w:r>
      <w:proofErr w:type="spellEnd"/>
      <w:r w:rsidRPr="00B74AE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Marienheide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239 Punkte</w:t>
      </w:r>
    </w:p>
    <w:p w14:paraId="16DF0698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0CA6E6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6B8970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847D42" w14:textId="77777777" w:rsidR="00FA7259" w:rsidRPr="009C6AE7" w:rsidRDefault="00FA7259" w:rsidP="00FA725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C6AE7">
        <w:rPr>
          <w:rFonts w:ascii="Arial" w:hAnsi="Arial" w:cs="Arial"/>
          <w:b/>
          <w:bCs/>
          <w:sz w:val="48"/>
          <w:szCs w:val="48"/>
        </w:rPr>
        <w:t xml:space="preserve">Heinz </w:t>
      </w:r>
      <w:proofErr w:type="spellStart"/>
      <w:r w:rsidRPr="009C6AE7">
        <w:rPr>
          <w:rFonts w:ascii="Arial" w:hAnsi="Arial" w:cs="Arial"/>
          <w:b/>
          <w:bCs/>
          <w:sz w:val="48"/>
          <w:szCs w:val="48"/>
        </w:rPr>
        <w:t>Siemerkus</w:t>
      </w:r>
      <w:proofErr w:type="spellEnd"/>
    </w:p>
    <w:p w14:paraId="66C61235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B57529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75C9409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5A81DEB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0BBD9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38139" w14:textId="77777777" w:rsidR="00FA7259" w:rsidRPr="00F42888" w:rsidRDefault="00FA7259" w:rsidP="00FA725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888">
        <w:rPr>
          <w:rFonts w:ascii="Arial" w:hAnsi="Arial" w:cs="Arial"/>
          <w:b/>
          <w:bCs/>
          <w:sz w:val="32"/>
          <w:szCs w:val="32"/>
        </w:rPr>
        <w:t>25. Mai 1944</w:t>
      </w:r>
    </w:p>
    <w:p w14:paraId="34013842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7F992" w14:textId="77777777" w:rsidR="00FA7259" w:rsidRPr="00F42888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NSRL Sportkreis 5 Oberberg – Kreisfachwart Fußball</w:t>
      </w:r>
    </w:p>
    <w:p w14:paraId="518E155A" w14:textId="77777777" w:rsidR="00FA7259" w:rsidRPr="00F42888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2D60A31" w14:textId="77777777" w:rsidR="00FA7259" w:rsidRPr="00F42888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Wie bereits bekanntgegeben, spielt auch in diesem Jahre an beiden Pfingsttagen die KSG VfR / MSV gegen unsere KSG Ob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2888">
        <w:rPr>
          <w:rFonts w:ascii="Arial" w:hAnsi="Arial" w:cs="Arial"/>
          <w:i/>
          <w:iCs/>
          <w:sz w:val="24"/>
          <w:szCs w:val="24"/>
        </w:rPr>
        <w:t>rberg.</w:t>
      </w:r>
    </w:p>
    <w:p w14:paraId="7851D43C" w14:textId="77777777" w:rsidR="00FA7259" w:rsidRPr="00F42888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Die Spiele werden in Wiehl und in Vollmerhausen ausgetragen.</w:t>
      </w:r>
    </w:p>
    <w:p w14:paraId="76480B36" w14:textId="77777777" w:rsidR="00FA7259" w:rsidRPr="00F42888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4E31BEA" w14:textId="77777777" w:rsidR="00FA7259" w:rsidRPr="00F42888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Pfingstsonntag in Wiehl, Anstoß 15.15 Uhr; Schiedsrichter: Willi Hermes</w:t>
      </w:r>
    </w:p>
    <w:p w14:paraId="57B2BF3E" w14:textId="77777777" w:rsidR="00FA7259" w:rsidRPr="00F42888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Pfingstmontag in Vollmerhausen, Anstoß 15.00 Uhr; Schiedsrichter: Karl Holländer</w:t>
      </w:r>
    </w:p>
    <w:p w14:paraId="7F5F8230" w14:textId="77777777" w:rsidR="00FA7259" w:rsidRPr="00F42888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E127562" w14:textId="77777777" w:rsidR="00FA7259" w:rsidRPr="00F42888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Trikots werden gestellt, alles andere ist mitzubringen</w:t>
      </w:r>
    </w:p>
    <w:p w14:paraId="752DF382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E3CA4B" w14:textId="77777777" w:rsidR="00FA7259" w:rsidRPr="009C6AE7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lastRenderedPageBreak/>
        <w:t xml:space="preserve">Aufstellung für den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E7672D">
        <w:rPr>
          <w:rFonts w:ascii="Arial" w:hAnsi="Arial" w:cs="Arial"/>
          <w:i/>
          <w:iCs/>
          <w:sz w:val="24"/>
          <w:szCs w:val="24"/>
        </w:rPr>
        <w:t xml:space="preserve">. Pfingsten in </w:t>
      </w:r>
      <w:r>
        <w:rPr>
          <w:rFonts w:ascii="Arial" w:hAnsi="Arial" w:cs="Arial"/>
          <w:i/>
          <w:iCs/>
          <w:sz w:val="24"/>
          <w:szCs w:val="24"/>
        </w:rPr>
        <w:t>Voll</w:t>
      </w:r>
      <w:r w:rsidRPr="009C6AE7">
        <w:rPr>
          <w:rFonts w:ascii="Arial" w:hAnsi="Arial" w:cs="Arial"/>
          <w:i/>
          <w:iCs/>
          <w:sz w:val="24"/>
          <w:szCs w:val="24"/>
        </w:rPr>
        <w:t>merhausen:</w:t>
      </w:r>
    </w:p>
    <w:p w14:paraId="03D49A0F" w14:textId="77777777" w:rsidR="00FA7259" w:rsidRPr="009C6AE7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6AE7">
        <w:rPr>
          <w:rFonts w:ascii="Arial" w:hAnsi="Arial" w:cs="Arial"/>
          <w:i/>
          <w:iCs/>
          <w:sz w:val="24"/>
          <w:szCs w:val="24"/>
        </w:rPr>
        <w:t xml:space="preserve">Egon </w:t>
      </w:r>
      <w:proofErr w:type="spellStart"/>
      <w:r w:rsidRPr="009C6AE7">
        <w:rPr>
          <w:rFonts w:ascii="Arial" w:hAnsi="Arial" w:cs="Arial"/>
          <w:i/>
          <w:iCs/>
          <w:sz w:val="24"/>
          <w:szCs w:val="24"/>
        </w:rPr>
        <w:t>Reuber</w:t>
      </w:r>
      <w:proofErr w:type="spellEnd"/>
      <w:r w:rsidRPr="009C6AE7">
        <w:rPr>
          <w:rFonts w:ascii="Arial" w:hAnsi="Arial" w:cs="Arial"/>
          <w:i/>
          <w:iCs/>
          <w:sz w:val="24"/>
          <w:szCs w:val="24"/>
        </w:rPr>
        <w:t>; K. Bay; J</w:t>
      </w:r>
      <w:r>
        <w:rPr>
          <w:rFonts w:ascii="Arial" w:hAnsi="Arial" w:cs="Arial"/>
          <w:i/>
          <w:iCs/>
          <w:sz w:val="24"/>
          <w:szCs w:val="24"/>
        </w:rPr>
        <w:t>osef</w:t>
      </w:r>
      <w:r w:rsidRPr="009C6AE7">
        <w:rPr>
          <w:rFonts w:ascii="Arial" w:hAnsi="Arial" w:cs="Arial"/>
          <w:i/>
          <w:iCs/>
          <w:sz w:val="24"/>
          <w:szCs w:val="24"/>
        </w:rPr>
        <w:t xml:space="preserve"> Steimel</w:t>
      </w:r>
      <w:r w:rsidRPr="009C6AE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; Heinz </w:t>
      </w:r>
      <w:proofErr w:type="spellStart"/>
      <w:r w:rsidRPr="009C6AE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Siemerkus</w:t>
      </w:r>
      <w:proofErr w:type="spellEnd"/>
      <w:r w:rsidRPr="009C6AE7">
        <w:rPr>
          <w:rFonts w:ascii="Arial" w:hAnsi="Arial" w:cs="Arial"/>
          <w:i/>
          <w:iCs/>
          <w:sz w:val="24"/>
          <w:szCs w:val="24"/>
        </w:rPr>
        <w:t xml:space="preserve">; Hans </w:t>
      </w:r>
      <w:proofErr w:type="spellStart"/>
      <w:r w:rsidRPr="009C6AE7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  <w:r w:rsidRPr="009C6AE7">
        <w:rPr>
          <w:rFonts w:ascii="Arial" w:hAnsi="Arial" w:cs="Arial"/>
          <w:i/>
          <w:iCs/>
          <w:sz w:val="24"/>
          <w:szCs w:val="24"/>
        </w:rPr>
        <w:t>; F. Schneider; H. Trapp; H. Hackländer; F. Dal-</w:t>
      </w:r>
      <w:proofErr w:type="spellStart"/>
      <w:r w:rsidRPr="009C6AE7">
        <w:rPr>
          <w:rFonts w:ascii="Arial" w:hAnsi="Arial" w:cs="Arial"/>
          <w:i/>
          <w:iCs/>
          <w:sz w:val="24"/>
          <w:szCs w:val="24"/>
        </w:rPr>
        <w:t>Piva</w:t>
      </w:r>
      <w:proofErr w:type="spellEnd"/>
      <w:r w:rsidRPr="009C6AE7">
        <w:rPr>
          <w:rFonts w:ascii="Arial" w:hAnsi="Arial" w:cs="Arial"/>
          <w:i/>
          <w:iCs/>
          <w:sz w:val="24"/>
          <w:szCs w:val="24"/>
        </w:rPr>
        <w:t>; W. Becher; E. Merten</w:t>
      </w:r>
    </w:p>
    <w:p w14:paraId="0E26D9D7" w14:textId="77777777" w:rsidR="00FA7259" w:rsidRPr="009C6AE7" w:rsidRDefault="00FA7259" w:rsidP="00FA725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6AE7">
        <w:rPr>
          <w:rFonts w:ascii="Arial" w:hAnsi="Arial" w:cs="Arial"/>
          <w:i/>
          <w:iCs/>
          <w:sz w:val="24"/>
          <w:szCs w:val="24"/>
        </w:rPr>
        <w:t>Ersatz: A. Cordes und H. Brandenburg</w:t>
      </w:r>
    </w:p>
    <w:p w14:paraId="037FBCEA" w14:textId="77777777" w:rsidR="00FA7259" w:rsidRPr="009C21FE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7F0C23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17E38" w14:textId="77777777" w:rsidR="00FA7259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bookmarkStart w:id="1" w:name="_Hlk134121656"/>
    </w:p>
    <w:p w14:paraId="4B540C93" w14:textId="77777777" w:rsidR="00FA7259" w:rsidRPr="00C35DFA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Heinz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Siemerkus</w:t>
      </w:r>
      <w:proofErr w:type="spellEnd"/>
    </w:p>
    <w:p w14:paraId="72734242" w14:textId="77777777" w:rsidR="00FA7259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C1DC88" w14:textId="77777777" w:rsidR="00FA7259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0A361F4E" w14:textId="77777777" w:rsidR="00FA7259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595BBB44" w14:textId="77777777" w:rsidR="00FA7259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F2C07EE" w14:textId="77777777" w:rsidR="00FA7259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7390256" w14:textId="77777777" w:rsidR="00FA7259" w:rsidRPr="00C35DFA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C35DFA">
        <w:rPr>
          <w:rFonts w:ascii="Arial" w:hAnsi="Arial" w:cs="Arial"/>
          <w:b/>
          <w:bCs/>
          <w:sz w:val="32"/>
          <w:szCs w:val="32"/>
        </w:rPr>
        <w:t>22. Oktober 1949</w:t>
      </w:r>
    </w:p>
    <w:p w14:paraId="711B8504" w14:textId="77777777" w:rsidR="00FA7259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7CADA3F" w14:textId="77777777" w:rsidR="00FA7259" w:rsidRPr="00C35DFA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C35DFA">
        <w:rPr>
          <w:rFonts w:ascii="Arial" w:hAnsi="Arial" w:cs="Arial"/>
          <w:i/>
          <w:iCs/>
        </w:rPr>
        <w:t>Anzeigen-Aufnahmestellen der Oberbergischen Volkszeitung:</w:t>
      </w:r>
    </w:p>
    <w:p w14:paraId="4C237D06" w14:textId="77777777" w:rsidR="00FA7259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C35DFA">
        <w:rPr>
          <w:rFonts w:ascii="Arial" w:hAnsi="Arial" w:cs="Arial"/>
          <w:i/>
          <w:iCs/>
        </w:rPr>
        <w:t>Gummersbach – Anz.-Aufnahme OVZ – Karlstraße 14, Telefon 2718</w:t>
      </w:r>
    </w:p>
    <w:p w14:paraId="08803CBB" w14:textId="77777777" w:rsidR="00FA7259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3AA6747A" w14:textId="77777777" w:rsidR="00FA7259" w:rsidRPr="00C35DFA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  <w:color w:val="0000FF"/>
        </w:rPr>
        <w:t>Marienheide</w:t>
      </w:r>
      <w:proofErr w:type="spellEnd"/>
      <w:r w:rsidRPr="00C35DFA">
        <w:rPr>
          <w:rFonts w:ascii="Arial" w:hAnsi="Arial" w:cs="Arial"/>
          <w:i/>
          <w:iCs/>
          <w:color w:val="0000FF"/>
        </w:rPr>
        <w:t xml:space="preserve"> </w:t>
      </w:r>
      <w:r w:rsidRPr="00C35DFA">
        <w:rPr>
          <w:rFonts w:ascii="Arial" w:hAnsi="Arial" w:cs="Arial"/>
          <w:i/>
          <w:iCs/>
        </w:rPr>
        <w:t xml:space="preserve">– </w:t>
      </w:r>
      <w:r>
        <w:rPr>
          <w:rFonts w:ascii="Arial" w:hAnsi="Arial" w:cs="Arial"/>
          <w:b/>
          <w:bCs/>
          <w:i/>
          <w:iCs/>
          <w:color w:val="FF0000"/>
        </w:rPr>
        <w:t xml:space="preserve">Heinz </w:t>
      </w:r>
      <w:proofErr w:type="spellStart"/>
      <w:r>
        <w:rPr>
          <w:rFonts w:ascii="Arial" w:hAnsi="Arial" w:cs="Arial"/>
          <w:b/>
          <w:bCs/>
          <w:i/>
          <w:iCs/>
          <w:color w:val="FF0000"/>
        </w:rPr>
        <w:t>Siemerkus</w:t>
      </w:r>
      <w:proofErr w:type="spellEnd"/>
      <w:r w:rsidRPr="00C35DFA">
        <w:rPr>
          <w:rFonts w:ascii="Arial" w:hAnsi="Arial" w:cs="Arial"/>
          <w:i/>
          <w:iCs/>
          <w:color w:val="FF0000"/>
        </w:rPr>
        <w:t xml:space="preserve"> </w:t>
      </w:r>
      <w:r w:rsidRPr="00C35DFA">
        <w:rPr>
          <w:rFonts w:ascii="Arial" w:hAnsi="Arial" w:cs="Arial"/>
          <w:i/>
          <w:iCs/>
        </w:rPr>
        <w:t xml:space="preserve">– </w:t>
      </w:r>
      <w:r>
        <w:rPr>
          <w:rFonts w:ascii="Arial" w:hAnsi="Arial" w:cs="Arial"/>
          <w:i/>
          <w:iCs/>
        </w:rPr>
        <w:t xml:space="preserve">Buchhandlung, Telefon </w:t>
      </w:r>
      <w:proofErr w:type="spellStart"/>
      <w:r>
        <w:rPr>
          <w:rFonts w:ascii="Arial" w:hAnsi="Arial" w:cs="Arial"/>
          <w:i/>
          <w:iCs/>
        </w:rPr>
        <w:t>Marienheide</w:t>
      </w:r>
      <w:proofErr w:type="spellEnd"/>
      <w:r>
        <w:rPr>
          <w:rFonts w:ascii="Arial" w:hAnsi="Arial" w:cs="Arial"/>
          <w:i/>
          <w:iCs/>
        </w:rPr>
        <w:t xml:space="preserve"> 289</w:t>
      </w:r>
    </w:p>
    <w:p w14:paraId="1ECF3C0C" w14:textId="77777777" w:rsidR="00FA7259" w:rsidRDefault="00FA7259" w:rsidP="00FA725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bookmarkEnd w:id="1"/>
    <w:p w14:paraId="0F3F5607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D410D4" w14:textId="77777777" w:rsidR="00FA7259" w:rsidRPr="0057011D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65707" w14:textId="77777777" w:rsidR="00FA7259" w:rsidRPr="008E25F2" w:rsidRDefault="00FA7259" w:rsidP="00FA7259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8E25F2">
        <w:rPr>
          <w:rFonts w:ascii="Arial" w:hAnsi="Arial" w:cs="Arial"/>
          <w:b/>
          <w:sz w:val="44"/>
          <w:szCs w:val="44"/>
        </w:rPr>
        <w:t xml:space="preserve">Karl </w:t>
      </w:r>
      <w:proofErr w:type="spellStart"/>
      <w:r w:rsidRPr="008E25F2">
        <w:rPr>
          <w:rFonts w:ascii="Arial" w:hAnsi="Arial" w:cs="Arial"/>
          <w:b/>
          <w:sz w:val="44"/>
          <w:szCs w:val="44"/>
        </w:rPr>
        <w:t>Siemerkus</w:t>
      </w:r>
      <w:proofErr w:type="spellEnd"/>
    </w:p>
    <w:p w14:paraId="5F95825B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B6BC99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6DDD66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D36526" w14:textId="77777777" w:rsidR="00FA7259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C4D81" w14:textId="77777777" w:rsidR="00FA7259" w:rsidRPr="0057011D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61A84" w14:textId="77777777" w:rsidR="00FA7259" w:rsidRPr="008E25F2" w:rsidRDefault="00FA7259" w:rsidP="00FA7259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8E25F2">
        <w:rPr>
          <w:rFonts w:ascii="Arial" w:hAnsi="Arial" w:cs="Arial"/>
          <w:b/>
          <w:sz w:val="32"/>
          <w:szCs w:val="32"/>
        </w:rPr>
        <w:t>12. Mai 1919</w:t>
      </w:r>
    </w:p>
    <w:p w14:paraId="0A840CD4" w14:textId="77777777" w:rsidR="00FA7259" w:rsidRPr="0057011D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CD073" w14:textId="77777777" w:rsidR="00FA7259" w:rsidRPr="0057011D" w:rsidRDefault="00FA7259" w:rsidP="00FA725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 xml:space="preserve">In der am 3. Mai des Jahres unter dem Vorsitz des Bürgermeister Wilms stattgefundenen Sitzung des Gemeinderats </w:t>
      </w:r>
      <w:proofErr w:type="spellStart"/>
      <w:r w:rsidRPr="0057011D">
        <w:rPr>
          <w:rFonts w:ascii="Arial" w:hAnsi="Arial" w:cs="Arial"/>
          <w:i/>
          <w:sz w:val="24"/>
          <w:szCs w:val="24"/>
        </w:rPr>
        <w:t>Marienheide</w:t>
      </w:r>
      <w:proofErr w:type="spellEnd"/>
      <w:r w:rsidRPr="0057011D">
        <w:rPr>
          <w:rFonts w:ascii="Arial" w:hAnsi="Arial" w:cs="Arial"/>
          <w:i/>
          <w:sz w:val="24"/>
          <w:szCs w:val="24"/>
        </w:rPr>
        <w:t>, in welcher sämtliche Mitglieder anwesend waren, wurde folgendes verhandelt und beschlossen:</w:t>
      </w:r>
    </w:p>
    <w:p w14:paraId="46057E6E" w14:textId="77777777" w:rsidR="00FA7259" w:rsidRPr="0057011D" w:rsidRDefault="00FA7259" w:rsidP="00FA72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011D">
        <w:rPr>
          <w:rFonts w:ascii="Arial" w:hAnsi="Arial" w:cs="Arial"/>
          <w:sz w:val="24"/>
          <w:szCs w:val="24"/>
        </w:rPr>
        <w:t>[...]</w:t>
      </w:r>
    </w:p>
    <w:p w14:paraId="5BD013B5" w14:textId="77777777" w:rsidR="00FA7259" w:rsidRPr="0057011D" w:rsidRDefault="00FA7259" w:rsidP="00FA725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>Die Anstellung eines zweiten Polizeibeamten wurde vertagt und beschlossen, zur Entlastung des vorhandenen Polizeibeamten künftighin die Zustellungen durch die Post zu bewirken und falls dann noch zur Erledigung von einzel</w:t>
      </w:r>
      <w:r>
        <w:rPr>
          <w:rFonts w:ascii="Arial" w:hAnsi="Arial" w:cs="Arial"/>
          <w:i/>
          <w:sz w:val="24"/>
          <w:szCs w:val="24"/>
        </w:rPr>
        <w:t>n</w:t>
      </w:r>
      <w:r w:rsidRPr="0057011D">
        <w:rPr>
          <w:rFonts w:ascii="Arial" w:hAnsi="Arial" w:cs="Arial"/>
          <w:i/>
          <w:sz w:val="24"/>
          <w:szCs w:val="24"/>
        </w:rPr>
        <w:t>en polizeilichen Dienstgeschäften Hülfe notwendig sein sollte, wie bisher den H</w:t>
      </w:r>
      <w:r>
        <w:rPr>
          <w:rFonts w:ascii="Arial" w:hAnsi="Arial" w:cs="Arial"/>
          <w:i/>
          <w:sz w:val="24"/>
          <w:szCs w:val="24"/>
        </w:rPr>
        <w:t>i</w:t>
      </w:r>
      <w:r w:rsidRPr="0057011D">
        <w:rPr>
          <w:rFonts w:ascii="Arial" w:hAnsi="Arial" w:cs="Arial"/>
          <w:i/>
          <w:sz w:val="24"/>
          <w:szCs w:val="24"/>
        </w:rPr>
        <w:t xml:space="preserve">lfspolizeibeamten </w:t>
      </w:r>
      <w:r w:rsidRPr="0057011D">
        <w:rPr>
          <w:rFonts w:ascii="Arial" w:hAnsi="Arial" w:cs="Arial"/>
          <w:b/>
          <w:i/>
          <w:color w:val="FF0000"/>
          <w:sz w:val="24"/>
          <w:szCs w:val="24"/>
        </w:rPr>
        <w:t xml:space="preserve">Karl </w:t>
      </w:r>
      <w:proofErr w:type="spellStart"/>
      <w:r w:rsidRPr="0057011D">
        <w:rPr>
          <w:rFonts w:ascii="Arial" w:hAnsi="Arial" w:cs="Arial"/>
          <w:b/>
          <w:i/>
          <w:color w:val="FF0000"/>
          <w:sz w:val="24"/>
          <w:szCs w:val="24"/>
        </w:rPr>
        <w:t>Siemerkus</w:t>
      </w:r>
      <w:proofErr w:type="spellEnd"/>
      <w:r w:rsidRPr="0057011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7011D">
        <w:rPr>
          <w:rFonts w:ascii="Arial" w:hAnsi="Arial" w:cs="Arial"/>
          <w:i/>
          <w:sz w:val="24"/>
          <w:szCs w:val="24"/>
        </w:rPr>
        <w:t>hinzuzuziehen.</w:t>
      </w:r>
    </w:p>
    <w:p w14:paraId="5890E71C" w14:textId="77777777" w:rsidR="00FA7259" w:rsidRPr="0057011D" w:rsidRDefault="00FA7259" w:rsidP="00FA725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>Weiterhin soll zur Entlastung des Polizeibeamten künftighin das Ablesen der Elektrizitätszähler und die Einkassierung der Elektrizitätsgelder durch einen Kriegsbeschädigten oder einer Kriegerwitwe erfolgen.</w:t>
      </w:r>
    </w:p>
    <w:p w14:paraId="49FF0DA4" w14:textId="77777777" w:rsidR="00FA7259" w:rsidRPr="0057011D" w:rsidRDefault="00FA7259" w:rsidP="00FA725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972B2D8" w14:textId="77777777" w:rsidR="004312F8" w:rsidRDefault="004312F8"/>
    <w:sectPr w:rsidR="00431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F8"/>
    <w:rsid w:val="004312F8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9836"/>
  <w15:chartTrackingRefBased/>
  <w15:docId w15:val="{CB464C96-7404-4824-A719-17FD9FFA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2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A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A7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2023-05-04T17:47:00Z</dcterms:created>
  <dcterms:modified xsi:type="dcterms:W3CDTF">2023-05-04T17:47:00Z</dcterms:modified>
</cp:coreProperties>
</file>