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2A582C" w:rsidRDefault="006A25E6" w:rsidP="002A582C">
      <w:pPr>
        <w:contextualSpacing/>
        <w:rPr>
          <w:rFonts w:ascii="Arial" w:hAnsi="Arial" w:cs="Arial"/>
        </w:rPr>
      </w:pPr>
    </w:p>
    <w:p w:rsidR="002A582C" w:rsidRPr="002A582C" w:rsidRDefault="002A582C" w:rsidP="002A582C">
      <w:pPr>
        <w:contextualSpacing/>
        <w:rPr>
          <w:rFonts w:ascii="Arial" w:hAnsi="Arial" w:cs="Arial"/>
          <w:b/>
          <w:sz w:val="40"/>
          <w:szCs w:val="40"/>
        </w:rPr>
      </w:pPr>
      <w:r w:rsidRPr="002A582C">
        <w:rPr>
          <w:rFonts w:ascii="Arial" w:hAnsi="Arial" w:cs="Arial"/>
          <w:b/>
          <w:sz w:val="40"/>
          <w:szCs w:val="40"/>
        </w:rPr>
        <w:t>Heinz Ruland</w:t>
      </w:r>
    </w:p>
    <w:p w:rsidR="002A582C" w:rsidRPr="002A582C" w:rsidRDefault="002A582C" w:rsidP="002A582C">
      <w:pPr>
        <w:contextualSpacing/>
        <w:rPr>
          <w:rFonts w:ascii="Arial" w:hAnsi="Arial" w:cs="Arial"/>
          <w:b/>
        </w:rPr>
      </w:pPr>
    </w:p>
    <w:p w:rsidR="002A582C" w:rsidRPr="002A582C" w:rsidRDefault="002A582C" w:rsidP="002A582C">
      <w:pPr>
        <w:contextualSpacing/>
        <w:rPr>
          <w:rFonts w:ascii="Arial" w:hAnsi="Arial" w:cs="Arial"/>
          <w:b/>
        </w:rPr>
      </w:pPr>
    </w:p>
    <w:p w:rsidR="002A582C" w:rsidRPr="002A582C" w:rsidRDefault="002A582C" w:rsidP="002A582C">
      <w:pPr>
        <w:contextualSpacing/>
        <w:rPr>
          <w:rFonts w:ascii="Arial" w:hAnsi="Arial" w:cs="Arial"/>
          <w:b/>
        </w:rPr>
      </w:pPr>
    </w:p>
    <w:p w:rsidR="002A582C" w:rsidRPr="002A582C" w:rsidRDefault="002A582C" w:rsidP="002A582C">
      <w:pPr>
        <w:contextualSpacing/>
        <w:rPr>
          <w:rFonts w:ascii="Arial" w:hAnsi="Arial" w:cs="Arial"/>
          <w:b/>
        </w:rPr>
      </w:pPr>
      <w:r w:rsidRPr="002A582C">
        <w:rPr>
          <w:rFonts w:ascii="Arial" w:hAnsi="Arial" w:cs="Arial"/>
          <w:b/>
        </w:rPr>
        <w:t>1976 / 77</w:t>
      </w:r>
    </w:p>
    <w:p w:rsidR="002A582C" w:rsidRPr="002A582C" w:rsidRDefault="002A582C" w:rsidP="002A582C">
      <w:pPr>
        <w:contextualSpacing/>
        <w:rPr>
          <w:rFonts w:ascii="Arial" w:hAnsi="Arial" w:cs="Arial"/>
        </w:rPr>
      </w:pPr>
      <w:r w:rsidRPr="002A582C">
        <w:rPr>
          <w:rFonts w:ascii="Arial" w:hAnsi="Arial" w:cs="Arial"/>
        </w:rPr>
        <w:t>Ruland spielt beim TuS Weiershagen-Forst in der 2. Kreisklasse Oberberg, Staffel 2 (</w:t>
      </w:r>
      <w:r w:rsidRPr="002A582C">
        <w:rPr>
          <w:rFonts w:ascii="Arial" w:hAnsi="Arial" w:cs="Arial"/>
          <w:color w:val="F79646" w:themeColor="accent6"/>
        </w:rPr>
        <w:t>7. Liga</w:t>
      </w:r>
      <w:r>
        <w:rPr>
          <w:rFonts w:ascii="Arial" w:hAnsi="Arial" w:cs="Arial"/>
        </w:rPr>
        <w:t>)</w:t>
      </w:r>
    </w:p>
    <w:p w:rsidR="002A582C" w:rsidRPr="002A582C" w:rsidRDefault="002A582C" w:rsidP="002A582C">
      <w:pPr>
        <w:contextualSpacing/>
        <w:rPr>
          <w:rFonts w:ascii="Arial" w:hAnsi="Arial" w:cs="Arial"/>
        </w:rPr>
      </w:pPr>
    </w:p>
    <w:p w:rsidR="002A582C" w:rsidRPr="002A582C" w:rsidRDefault="002A582C" w:rsidP="002A582C">
      <w:pPr>
        <w:contextualSpacing/>
        <w:rPr>
          <w:rFonts w:ascii="Arial" w:hAnsi="Arial" w:cs="Arial"/>
        </w:rPr>
      </w:pPr>
    </w:p>
    <w:p w:rsidR="002A582C" w:rsidRPr="002A582C" w:rsidRDefault="002A582C" w:rsidP="002A582C">
      <w:pPr>
        <w:contextualSpacing/>
        <w:rPr>
          <w:rFonts w:ascii="Arial" w:hAnsi="Arial" w:cs="Arial"/>
        </w:rPr>
      </w:pPr>
    </w:p>
    <w:p w:rsidR="002A582C" w:rsidRPr="002A582C" w:rsidRDefault="002A582C" w:rsidP="002A582C">
      <w:pPr>
        <w:contextualSpacing/>
        <w:rPr>
          <w:rFonts w:ascii="Arial" w:hAnsi="Arial" w:cs="Arial"/>
          <w:b/>
        </w:rPr>
      </w:pPr>
      <w:r w:rsidRPr="002A582C">
        <w:rPr>
          <w:rFonts w:ascii="Arial" w:hAnsi="Arial" w:cs="Arial"/>
          <w:b/>
        </w:rPr>
        <w:t>Statistik</w:t>
      </w:r>
    </w:p>
    <w:p w:rsidR="002A582C" w:rsidRPr="002A582C" w:rsidRDefault="002A582C" w:rsidP="002A582C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2A582C" w:rsidRPr="002A582C" w:rsidTr="002A582C">
        <w:tc>
          <w:tcPr>
            <w:tcW w:w="4077" w:type="dxa"/>
          </w:tcPr>
          <w:p w:rsidR="002A582C" w:rsidRPr="002A582C" w:rsidRDefault="002A582C" w:rsidP="002A582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2A582C" w:rsidRPr="002A582C" w:rsidRDefault="002A582C" w:rsidP="002A582C">
            <w:pPr>
              <w:contextualSpacing/>
              <w:rPr>
                <w:rFonts w:ascii="Arial" w:hAnsi="Arial" w:cs="Arial"/>
              </w:rPr>
            </w:pPr>
            <w:r w:rsidRPr="002A582C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2A582C" w:rsidRPr="002A582C" w:rsidRDefault="002A582C" w:rsidP="002A582C">
            <w:pPr>
              <w:contextualSpacing/>
              <w:rPr>
                <w:rFonts w:ascii="Arial" w:hAnsi="Arial" w:cs="Arial"/>
              </w:rPr>
            </w:pPr>
            <w:r w:rsidRPr="002A582C"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2A582C" w:rsidRPr="002A582C" w:rsidRDefault="002A582C" w:rsidP="002A582C">
            <w:pPr>
              <w:contextualSpacing/>
              <w:rPr>
                <w:rFonts w:ascii="Arial" w:hAnsi="Arial" w:cs="Arial"/>
              </w:rPr>
            </w:pPr>
          </w:p>
        </w:tc>
      </w:tr>
      <w:tr w:rsidR="002A582C" w:rsidRPr="002A582C" w:rsidTr="002A582C">
        <w:tc>
          <w:tcPr>
            <w:tcW w:w="4077" w:type="dxa"/>
          </w:tcPr>
          <w:p w:rsidR="002A582C" w:rsidRPr="002A582C" w:rsidRDefault="002A582C" w:rsidP="002A582C">
            <w:pPr>
              <w:contextualSpacing/>
              <w:rPr>
                <w:rFonts w:ascii="Arial" w:hAnsi="Arial" w:cs="Arial"/>
              </w:rPr>
            </w:pPr>
            <w:r w:rsidRPr="002A582C">
              <w:rPr>
                <w:rFonts w:ascii="Arial" w:hAnsi="Arial" w:cs="Arial"/>
              </w:rPr>
              <w:t>2. Kreisklasse Oberberg</w:t>
            </w:r>
          </w:p>
        </w:tc>
        <w:tc>
          <w:tcPr>
            <w:tcW w:w="851" w:type="dxa"/>
          </w:tcPr>
          <w:p w:rsidR="002A582C" w:rsidRPr="002A582C" w:rsidRDefault="002A582C" w:rsidP="002A582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2A582C" w:rsidRPr="002A582C" w:rsidRDefault="002A582C" w:rsidP="002A582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2A582C" w:rsidRPr="002A582C" w:rsidRDefault="002A582C" w:rsidP="002A582C">
            <w:pPr>
              <w:contextualSpacing/>
              <w:rPr>
                <w:rFonts w:ascii="Arial" w:hAnsi="Arial" w:cs="Arial"/>
              </w:rPr>
            </w:pPr>
            <w:r w:rsidRPr="002A582C">
              <w:rPr>
                <w:rFonts w:ascii="Arial" w:hAnsi="Arial" w:cs="Arial"/>
              </w:rPr>
              <w:t>TuS Weiershagen-Forst</w:t>
            </w:r>
          </w:p>
        </w:tc>
      </w:tr>
    </w:tbl>
    <w:p w:rsidR="002A582C" w:rsidRPr="002A582C" w:rsidRDefault="002A582C" w:rsidP="002A582C">
      <w:pPr>
        <w:contextualSpacing/>
        <w:rPr>
          <w:rFonts w:ascii="Arial" w:hAnsi="Arial" w:cs="Arial"/>
        </w:rPr>
      </w:pPr>
    </w:p>
    <w:p w:rsidR="002A582C" w:rsidRPr="002A582C" w:rsidRDefault="002A582C" w:rsidP="002A582C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2A582C" w:rsidRPr="002A582C" w:rsidTr="002A582C">
        <w:tc>
          <w:tcPr>
            <w:tcW w:w="1242" w:type="dxa"/>
          </w:tcPr>
          <w:p w:rsidR="002A582C" w:rsidRPr="002A582C" w:rsidRDefault="002A582C" w:rsidP="002A582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2A582C" w:rsidRPr="002A582C" w:rsidRDefault="002A582C" w:rsidP="002A582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2A582C" w:rsidRPr="002A582C" w:rsidRDefault="002A582C" w:rsidP="002A582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2A582C" w:rsidRPr="002A582C" w:rsidRDefault="002A582C" w:rsidP="002A582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2A582C" w:rsidRPr="002A582C" w:rsidRDefault="002A582C" w:rsidP="002A582C">
            <w:pPr>
              <w:contextualSpacing/>
              <w:rPr>
                <w:rFonts w:ascii="Arial" w:hAnsi="Arial" w:cs="Arial"/>
              </w:rPr>
            </w:pPr>
          </w:p>
        </w:tc>
      </w:tr>
      <w:tr w:rsidR="002A582C" w:rsidRPr="002A582C" w:rsidTr="002A582C">
        <w:tc>
          <w:tcPr>
            <w:tcW w:w="1242" w:type="dxa"/>
          </w:tcPr>
          <w:p w:rsidR="002A582C" w:rsidRPr="002A582C" w:rsidRDefault="002A582C" w:rsidP="002A582C">
            <w:pPr>
              <w:contextualSpacing/>
              <w:rPr>
                <w:rFonts w:ascii="Arial" w:hAnsi="Arial" w:cs="Arial"/>
              </w:rPr>
            </w:pPr>
            <w:r w:rsidRPr="002A582C">
              <w:rPr>
                <w:rFonts w:ascii="Arial" w:hAnsi="Arial" w:cs="Arial"/>
              </w:rPr>
              <w:t>1976 / 77</w:t>
            </w:r>
          </w:p>
        </w:tc>
        <w:tc>
          <w:tcPr>
            <w:tcW w:w="2835" w:type="dxa"/>
          </w:tcPr>
          <w:p w:rsidR="002A582C" w:rsidRPr="002A582C" w:rsidRDefault="002A582C" w:rsidP="002A582C">
            <w:pPr>
              <w:contextualSpacing/>
              <w:rPr>
                <w:rFonts w:ascii="Arial" w:hAnsi="Arial" w:cs="Arial"/>
              </w:rPr>
            </w:pPr>
            <w:r w:rsidRPr="002A582C">
              <w:rPr>
                <w:rFonts w:ascii="Arial" w:hAnsi="Arial" w:cs="Arial"/>
              </w:rPr>
              <w:t>2. Kreisklasse Oberberg</w:t>
            </w:r>
          </w:p>
        </w:tc>
        <w:tc>
          <w:tcPr>
            <w:tcW w:w="851" w:type="dxa"/>
          </w:tcPr>
          <w:p w:rsidR="002A582C" w:rsidRPr="002A582C" w:rsidRDefault="002A582C" w:rsidP="002A582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2A582C" w:rsidRPr="002A582C" w:rsidRDefault="002A582C" w:rsidP="002A582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2A582C" w:rsidRPr="002A582C" w:rsidRDefault="002A582C" w:rsidP="002A582C">
            <w:pPr>
              <w:contextualSpacing/>
              <w:rPr>
                <w:rFonts w:ascii="Arial" w:hAnsi="Arial" w:cs="Arial"/>
              </w:rPr>
            </w:pPr>
            <w:r w:rsidRPr="002A582C">
              <w:rPr>
                <w:rFonts w:ascii="Arial" w:hAnsi="Arial" w:cs="Arial"/>
              </w:rPr>
              <w:t>TuS Weiershagen-Forst</w:t>
            </w:r>
          </w:p>
        </w:tc>
      </w:tr>
    </w:tbl>
    <w:p w:rsidR="002A582C" w:rsidRPr="002A582C" w:rsidRDefault="002A582C" w:rsidP="002A582C">
      <w:pPr>
        <w:contextualSpacing/>
        <w:rPr>
          <w:rFonts w:ascii="Arial" w:hAnsi="Arial" w:cs="Arial"/>
        </w:rPr>
      </w:pPr>
    </w:p>
    <w:sectPr w:rsidR="002A582C" w:rsidRPr="002A582C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2A582C"/>
    <w:rsid w:val="000A657C"/>
    <w:rsid w:val="002A582C"/>
    <w:rsid w:val="006A25E6"/>
    <w:rsid w:val="006B6808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2A582C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230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2012-04-29T17:17:00Z</dcterms:created>
  <dcterms:modified xsi:type="dcterms:W3CDTF">2012-04-29T17:19:00Z</dcterms:modified>
</cp:coreProperties>
</file>