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562CF" w:rsidRDefault="006A25E6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  <w:b/>
          <w:sz w:val="40"/>
          <w:szCs w:val="40"/>
        </w:rPr>
      </w:pPr>
      <w:r w:rsidRPr="002562CF">
        <w:rPr>
          <w:rFonts w:ascii="Arial" w:hAnsi="Arial" w:cs="Arial"/>
          <w:b/>
          <w:sz w:val="40"/>
          <w:szCs w:val="40"/>
        </w:rPr>
        <w:t xml:space="preserve">Sebastian </w:t>
      </w:r>
      <w:proofErr w:type="spellStart"/>
      <w:r w:rsidRPr="002562CF">
        <w:rPr>
          <w:rFonts w:ascii="Arial" w:hAnsi="Arial" w:cs="Arial"/>
          <w:b/>
          <w:sz w:val="40"/>
          <w:szCs w:val="40"/>
        </w:rPr>
        <w:t>Pavils</w:t>
      </w:r>
      <w:proofErr w:type="spellEnd"/>
      <w:r w:rsidR="003A02A0" w:rsidRPr="003A02A0">
        <w:rPr>
          <w:rFonts w:ascii="Arial" w:hAnsi="Arial" w:cs="Arial"/>
          <w:sz w:val="40"/>
          <w:szCs w:val="40"/>
        </w:rPr>
        <w:t xml:space="preserve"> [</w:t>
      </w:r>
      <w:proofErr w:type="spellStart"/>
      <w:r w:rsidR="003A02A0" w:rsidRPr="003A02A0">
        <w:rPr>
          <w:rFonts w:ascii="Arial" w:hAnsi="Arial" w:cs="Arial"/>
          <w:sz w:val="40"/>
          <w:szCs w:val="40"/>
        </w:rPr>
        <w:t>Pawils</w:t>
      </w:r>
      <w:proofErr w:type="spellEnd"/>
      <w:r w:rsidR="003A02A0" w:rsidRPr="003A02A0">
        <w:rPr>
          <w:rFonts w:ascii="Arial" w:hAnsi="Arial" w:cs="Arial"/>
          <w:sz w:val="40"/>
          <w:szCs w:val="40"/>
        </w:rPr>
        <w:t>]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  <w:b/>
        </w:rPr>
      </w:pPr>
      <w:r w:rsidRPr="002562CF">
        <w:rPr>
          <w:rFonts w:ascii="Arial" w:hAnsi="Arial" w:cs="Arial"/>
          <w:b/>
        </w:rPr>
        <w:t>2010 / 11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  <w:proofErr w:type="spellStart"/>
      <w:r w:rsidRPr="002562CF">
        <w:rPr>
          <w:rFonts w:ascii="Arial" w:hAnsi="Arial" w:cs="Arial"/>
        </w:rPr>
        <w:t>Pavils</w:t>
      </w:r>
      <w:proofErr w:type="spellEnd"/>
      <w:r w:rsidRPr="002562CF">
        <w:rPr>
          <w:rFonts w:ascii="Arial" w:hAnsi="Arial" w:cs="Arial"/>
        </w:rPr>
        <w:t xml:space="preserve"> spielt</w:t>
      </w:r>
      <w:r w:rsidR="003A02A0">
        <w:rPr>
          <w:rFonts w:ascii="Arial" w:hAnsi="Arial" w:cs="Arial"/>
        </w:rPr>
        <w:t xml:space="preserve"> als Verteidiger</w:t>
      </w:r>
      <w:r w:rsidRPr="002562CF">
        <w:rPr>
          <w:rFonts w:ascii="Arial" w:hAnsi="Arial" w:cs="Arial"/>
        </w:rPr>
        <w:t xml:space="preserve"> in der A-Juniorenmannschaft des FV Wiehl in der Bezirksliga Mittelrhein, Staffel 1 (</w:t>
      </w:r>
      <w:r w:rsidRPr="002562CF">
        <w:rPr>
          <w:rFonts w:ascii="Arial" w:hAnsi="Arial" w:cs="Arial"/>
          <w:color w:val="00B050"/>
        </w:rPr>
        <w:t>3. Liga</w:t>
      </w:r>
      <w:r w:rsidRPr="002562CF">
        <w:rPr>
          <w:rFonts w:ascii="Arial" w:hAnsi="Arial" w:cs="Arial"/>
        </w:rPr>
        <w:t>)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</w:rPr>
      </w:pPr>
      <w:r w:rsidRPr="002562CF">
        <w:rPr>
          <w:rFonts w:ascii="Arial" w:hAnsi="Arial" w:cs="Arial"/>
        </w:rPr>
        <w:t>11. Mai 2011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  <w:r w:rsidRPr="002562CF">
        <w:rPr>
          <w:rFonts w:ascii="Arial" w:hAnsi="Arial" w:cs="Arial"/>
        </w:rPr>
        <w:t xml:space="preserve">Im Viertelfinale um den Mittelrheinpokal verliert die A-Juniorenmannschaft des FV Wiehl vor 800 Zuschauer auf heimischen Platz gegen den Bundesligisten Bayer 04 Leverkusen mit 0:7. Von Beginn an zeigen die mit mehreren Nationalspielern angetretenen Gäste in allen Bereichen ihre Überlegenheit auf und führen zur Pause bereits mit 3:0. Jeweils dreimal Athanasios </w:t>
      </w:r>
      <w:proofErr w:type="spellStart"/>
      <w:r w:rsidRPr="002562CF">
        <w:rPr>
          <w:rFonts w:ascii="Arial" w:hAnsi="Arial" w:cs="Arial"/>
        </w:rPr>
        <w:t>Mentizis</w:t>
      </w:r>
      <w:proofErr w:type="spellEnd"/>
      <w:r w:rsidRPr="002562CF">
        <w:rPr>
          <w:rFonts w:ascii="Arial" w:hAnsi="Arial" w:cs="Arial"/>
        </w:rPr>
        <w:t xml:space="preserve">, </w:t>
      </w:r>
      <w:proofErr w:type="spellStart"/>
      <w:r w:rsidRPr="002562CF">
        <w:rPr>
          <w:rFonts w:ascii="Arial" w:hAnsi="Arial" w:cs="Arial"/>
        </w:rPr>
        <w:t>Kolja</w:t>
      </w:r>
      <w:proofErr w:type="spellEnd"/>
      <w:r w:rsidRPr="002562CF">
        <w:rPr>
          <w:rFonts w:ascii="Arial" w:hAnsi="Arial" w:cs="Arial"/>
        </w:rPr>
        <w:t xml:space="preserve"> Pusch und einmal Marcel </w:t>
      </w:r>
      <w:proofErr w:type="spellStart"/>
      <w:r w:rsidRPr="002562CF">
        <w:rPr>
          <w:rFonts w:ascii="Arial" w:hAnsi="Arial" w:cs="Arial"/>
        </w:rPr>
        <w:t>Kalski</w:t>
      </w:r>
      <w:proofErr w:type="spellEnd"/>
      <w:r w:rsidRPr="002562CF">
        <w:rPr>
          <w:rFonts w:ascii="Arial" w:hAnsi="Arial" w:cs="Arial"/>
        </w:rPr>
        <w:t xml:space="preserve"> sorgen für einen deutlichen Sieg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3A02A0" w:rsidRPr="00E95C88" w:rsidRDefault="003A02A0" w:rsidP="003A02A0">
      <w:pPr>
        <w:contextualSpacing/>
        <w:rPr>
          <w:rFonts w:ascii="Arial" w:hAnsi="Arial" w:cs="Arial"/>
          <w:b/>
        </w:rPr>
      </w:pPr>
    </w:p>
    <w:p w:rsidR="003A02A0" w:rsidRPr="00E95C88" w:rsidRDefault="003A02A0" w:rsidP="003A02A0">
      <w:pPr>
        <w:contextualSpacing/>
        <w:rPr>
          <w:rFonts w:ascii="Arial" w:hAnsi="Arial" w:cs="Arial"/>
          <w:b/>
        </w:rPr>
      </w:pPr>
      <w:r w:rsidRPr="00E95C88">
        <w:rPr>
          <w:rFonts w:ascii="Arial" w:hAnsi="Arial" w:cs="Arial"/>
          <w:b/>
        </w:rPr>
        <w:t>2011 / 12</w:t>
      </w:r>
    </w:p>
    <w:p w:rsidR="003A02A0" w:rsidRPr="00E95C88" w:rsidRDefault="003A02A0" w:rsidP="003A02A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95C88">
        <w:rPr>
          <w:rFonts w:ascii="Arial" w:hAnsi="Arial" w:cs="Arial"/>
        </w:rPr>
        <w:t xml:space="preserve"> in der A-Juniorenmannschaft des FV Wiehl in der Bezirksliga Mittelrhein, Staffel 1 (</w:t>
      </w:r>
      <w:r w:rsidRPr="00E95C88">
        <w:rPr>
          <w:rFonts w:ascii="Arial" w:hAnsi="Arial" w:cs="Arial"/>
          <w:color w:val="00B050"/>
        </w:rPr>
        <w:t>3. Liga</w:t>
      </w:r>
      <w:r w:rsidRPr="00E95C88">
        <w:rPr>
          <w:rFonts w:ascii="Arial" w:hAnsi="Arial" w:cs="Arial"/>
        </w:rPr>
        <w:t>)</w:t>
      </w:r>
    </w:p>
    <w:p w:rsidR="003A02A0" w:rsidRPr="00E95C88" w:rsidRDefault="003A02A0" w:rsidP="003A02A0">
      <w:pPr>
        <w:contextualSpacing/>
        <w:rPr>
          <w:rFonts w:ascii="Arial" w:hAnsi="Arial" w:cs="Arial"/>
        </w:rPr>
      </w:pPr>
    </w:p>
    <w:p w:rsidR="003A02A0" w:rsidRPr="00E95C88" w:rsidRDefault="003A02A0" w:rsidP="003A02A0">
      <w:pPr>
        <w:contextualSpacing/>
        <w:rPr>
          <w:rFonts w:ascii="Arial" w:hAnsi="Arial" w:cs="Arial"/>
        </w:rPr>
      </w:pPr>
      <w:r w:rsidRPr="00E95C88">
        <w:rPr>
          <w:rFonts w:ascii="Arial" w:hAnsi="Arial" w:cs="Arial"/>
        </w:rPr>
        <w:t>24. September 2011</w:t>
      </w:r>
    </w:p>
    <w:p w:rsidR="003A02A0" w:rsidRPr="00E95C88" w:rsidRDefault="003A02A0" w:rsidP="003A02A0">
      <w:pPr>
        <w:contextualSpacing/>
        <w:rPr>
          <w:rFonts w:ascii="Arial" w:hAnsi="Arial" w:cs="Arial"/>
        </w:rPr>
      </w:pPr>
      <w:r w:rsidRPr="00E95C88">
        <w:rPr>
          <w:rFonts w:ascii="Arial" w:hAnsi="Arial" w:cs="Arial"/>
        </w:rPr>
        <w:t xml:space="preserve">Am 2. Spieltag der Bezirksliga Mittelrhein gewinnt die A-Juniorenmannschaft des FV Wiehl beim SV </w:t>
      </w:r>
      <w:proofErr w:type="spellStart"/>
      <w:r w:rsidRPr="00E95C88">
        <w:rPr>
          <w:rFonts w:ascii="Arial" w:hAnsi="Arial" w:cs="Arial"/>
        </w:rPr>
        <w:t>Refrath</w:t>
      </w:r>
      <w:proofErr w:type="spellEnd"/>
      <w:r w:rsidRPr="00E95C88">
        <w:rPr>
          <w:rFonts w:ascii="Arial" w:hAnsi="Arial" w:cs="Arial"/>
        </w:rPr>
        <w:t xml:space="preserve"> mit 3:1. Die Gäste beginnen furios, bereits nach wenigen Sekunden erzielt Jan Schoeler die 1:0 Führung, nur fünf Minuten später erhöht Alexander Küsters auf 2:0. In der 38. Minute verhindert Torwart Lukas Hoffmann mit einem gehaltenen Elfmeter den wichtigen Anschlusstreffer. Mit seinem zweiten Tor macht Schoeler dann alles klar.</w:t>
      </w:r>
    </w:p>
    <w:p w:rsidR="003A02A0" w:rsidRPr="00E95C88" w:rsidRDefault="003A02A0" w:rsidP="003A02A0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  <w:b/>
        </w:rPr>
      </w:pPr>
      <w:r w:rsidRPr="002562CF">
        <w:rPr>
          <w:rFonts w:ascii="Arial" w:hAnsi="Arial" w:cs="Arial"/>
          <w:b/>
        </w:rPr>
        <w:t>Statistik</w:t>
      </w: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2562CF" w:rsidRPr="002562CF" w:rsidTr="00FD4C64">
        <w:tc>
          <w:tcPr>
            <w:tcW w:w="4068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62CF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62CF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CF" w:rsidRPr="002562CF" w:rsidTr="00FD4C64">
        <w:tc>
          <w:tcPr>
            <w:tcW w:w="4068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62CF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62CF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</w:tbl>
    <w:p w:rsidR="002562CF" w:rsidRPr="002562CF" w:rsidRDefault="002562CF" w:rsidP="002562CF">
      <w:pPr>
        <w:contextualSpacing/>
        <w:rPr>
          <w:rFonts w:ascii="Arial" w:hAnsi="Arial" w:cs="Arial"/>
        </w:rPr>
      </w:pPr>
    </w:p>
    <w:p w:rsidR="002562CF" w:rsidRPr="002562CF" w:rsidRDefault="002562CF" w:rsidP="002562C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2562CF" w:rsidRPr="002562CF" w:rsidTr="00FD4C64">
        <w:tc>
          <w:tcPr>
            <w:tcW w:w="1242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2562CF" w:rsidRPr="002562CF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CF" w:rsidRPr="002562CF" w:rsidTr="00FD4C64">
        <w:tc>
          <w:tcPr>
            <w:tcW w:w="1242" w:type="dxa"/>
          </w:tcPr>
          <w:p w:rsidR="002562CF" w:rsidRPr="003A02A0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26" w:type="dxa"/>
          </w:tcPr>
          <w:p w:rsidR="002562CF" w:rsidRPr="003A02A0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2562CF" w:rsidRPr="003A02A0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62CF" w:rsidRPr="003A02A0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2562CF" w:rsidRPr="003A02A0" w:rsidRDefault="002562CF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  <w:tr w:rsidR="003A02A0" w:rsidRPr="002562CF" w:rsidTr="00FD4C64">
        <w:tc>
          <w:tcPr>
            <w:tcW w:w="1242" w:type="dxa"/>
          </w:tcPr>
          <w:p w:rsidR="003A02A0" w:rsidRPr="003A02A0" w:rsidRDefault="003A02A0" w:rsidP="002562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3A02A0" w:rsidRPr="003A02A0" w:rsidRDefault="003A02A0" w:rsidP="00755E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3A02A0" w:rsidRPr="003A02A0" w:rsidRDefault="003A02A0" w:rsidP="00755E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A02A0" w:rsidRPr="003A02A0" w:rsidRDefault="003A02A0" w:rsidP="00755E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3A02A0" w:rsidRPr="003A02A0" w:rsidRDefault="003A02A0" w:rsidP="00755E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02A0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</w:tbl>
    <w:p w:rsidR="002562CF" w:rsidRPr="002562CF" w:rsidRDefault="002562CF" w:rsidP="002562CF">
      <w:pPr>
        <w:contextualSpacing/>
        <w:rPr>
          <w:rFonts w:ascii="Arial" w:hAnsi="Arial" w:cs="Arial"/>
        </w:rPr>
      </w:pPr>
    </w:p>
    <w:sectPr w:rsidR="002562CF" w:rsidRPr="002562C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CF"/>
    <w:rsid w:val="002562CF"/>
    <w:rsid w:val="003A02A0"/>
    <w:rsid w:val="006A25E6"/>
    <w:rsid w:val="006B6808"/>
    <w:rsid w:val="007313AD"/>
    <w:rsid w:val="00EC4713"/>
    <w:rsid w:val="00F4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562C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2011-06-03T02:35:00Z</dcterms:created>
  <dcterms:modified xsi:type="dcterms:W3CDTF">2011-09-26T23:17:00Z</dcterms:modified>
</cp:coreProperties>
</file>