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EB" w:rsidRPr="000076BC" w:rsidRDefault="00335AEB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0076BC">
        <w:rPr>
          <w:rFonts w:ascii="Arial" w:hAnsi="Arial" w:cs="Arial"/>
          <w:b/>
          <w:sz w:val="72"/>
          <w:szCs w:val="24"/>
        </w:rPr>
        <w:t>Richard Müller</w:t>
      </w: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076BC">
        <w:rPr>
          <w:rFonts w:ascii="Arial" w:hAnsi="Arial" w:cs="Arial"/>
          <w:b/>
          <w:sz w:val="40"/>
          <w:szCs w:val="24"/>
          <w:u w:val="single"/>
        </w:rPr>
        <w:t>Spielzeit 1902 / 03</w:t>
      </w: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76BC">
        <w:rPr>
          <w:rFonts w:ascii="Arial" w:hAnsi="Arial" w:cs="Arial"/>
          <w:sz w:val="24"/>
          <w:szCs w:val="24"/>
        </w:rPr>
        <w:t>Müller spielt bei Britannia 92 Berlin</w:t>
      </w: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10. Mai 1903</w:t>
            </w:r>
          </w:p>
        </w:tc>
      </w:tr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Endrunde um die Deutsche Meisterschaft (Viertelfinale)</w:t>
            </w:r>
          </w:p>
        </w:tc>
      </w:tr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Britannia 92 Berlin - VfB Leipzig 1:3 (0:1)</w:t>
            </w:r>
          </w:p>
        </w:tc>
      </w:tr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FF0000"/>
              </w:rPr>
            </w:pPr>
            <w:r w:rsidRPr="000076BC">
              <w:rPr>
                <w:rFonts w:ascii="Arial" w:hAnsi="Arial" w:cs="Arial"/>
                <w:b/>
                <w:color w:val="FF0000"/>
              </w:rPr>
              <w:t>Richard Müller</w:t>
            </w:r>
          </w:p>
        </w:tc>
      </w:tr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Bruno Stanischewski, Heinrich Riso</w:t>
            </w:r>
          </w:p>
        </w:tc>
      </w:tr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Stanischewski (2), Riso (1)</w:t>
            </w:r>
          </w:p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1:3 Müller (88.)</w:t>
            </w:r>
          </w:p>
        </w:tc>
      </w:tr>
      <w:tr w:rsidR="000076BC" w:rsidRPr="000076BC" w:rsidTr="004627F6">
        <w:tc>
          <w:tcPr>
            <w:tcW w:w="9209" w:type="dxa"/>
          </w:tcPr>
          <w:p w:rsidR="000076BC" w:rsidRPr="000076BC" w:rsidRDefault="000076BC" w:rsidP="000076B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076BC">
              <w:rPr>
                <w:rFonts w:ascii="Arial" w:hAnsi="Arial" w:cs="Arial"/>
              </w:rPr>
              <w:t>Das Spiel fand im Sportpark in Berlin-Friedenau statt</w:t>
            </w:r>
          </w:p>
        </w:tc>
      </w:tr>
    </w:tbl>
    <w:p w:rsidR="000076BC" w:rsidRPr="000076BC" w:rsidRDefault="000076BC" w:rsidP="000076B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076B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076BC" w:rsidRPr="000076BC" w:rsidTr="000076BC">
        <w:tc>
          <w:tcPr>
            <w:tcW w:w="4077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BC" w:rsidRPr="000076BC" w:rsidTr="000076BC">
        <w:tc>
          <w:tcPr>
            <w:tcW w:w="4077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Britannia 92 Berlin</w:t>
            </w:r>
          </w:p>
        </w:tc>
      </w:tr>
      <w:tr w:rsidR="000076BC" w:rsidRPr="000076BC" w:rsidTr="000076BC">
        <w:tc>
          <w:tcPr>
            <w:tcW w:w="4077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Endrunde um die DM</w:t>
            </w:r>
          </w:p>
        </w:tc>
        <w:tc>
          <w:tcPr>
            <w:tcW w:w="851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Britannia 92 Berlin</w:t>
            </w:r>
          </w:p>
        </w:tc>
      </w:tr>
    </w:tbl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076BC" w:rsidRPr="000076BC" w:rsidTr="000076BC">
        <w:tc>
          <w:tcPr>
            <w:tcW w:w="1242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BC" w:rsidRPr="000076BC" w:rsidTr="000076BC">
        <w:tc>
          <w:tcPr>
            <w:tcW w:w="1242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1902 / 03</w:t>
            </w:r>
          </w:p>
        </w:tc>
        <w:tc>
          <w:tcPr>
            <w:tcW w:w="2835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076BC" w:rsidRPr="000076BC" w:rsidRDefault="000076BC" w:rsidP="000076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76BC">
              <w:rPr>
                <w:rFonts w:ascii="Arial" w:hAnsi="Arial" w:cs="Arial"/>
                <w:sz w:val="24"/>
                <w:szCs w:val="24"/>
              </w:rPr>
              <w:t>Britannia 92 Berlin</w:t>
            </w:r>
          </w:p>
        </w:tc>
      </w:tr>
    </w:tbl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76BC" w:rsidRPr="000076BC" w:rsidRDefault="000076BC" w:rsidP="000076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76BC">
        <w:rPr>
          <w:rFonts w:ascii="Arial" w:hAnsi="Arial" w:cs="Arial"/>
          <w:sz w:val="24"/>
          <w:szCs w:val="24"/>
        </w:rPr>
        <w:t>1</w:t>
      </w:r>
    </w:p>
    <w:sectPr w:rsidR="000076BC" w:rsidRPr="000076BC" w:rsidSect="00335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076BC"/>
    <w:rsid w:val="000076BC"/>
    <w:rsid w:val="003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39"/>
    <w:rsid w:val="0000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2017-11-24T21:04:00Z</dcterms:created>
  <dcterms:modified xsi:type="dcterms:W3CDTF">2017-11-24T21:08:00Z</dcterms:modified>
</cp:coreProperties>
</file>