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8F" w:rsidRPr="00187BBE" w:rsidRDefault="005D048F" w:rsidP="005D048F">
      <w:pPr>
        <w:contextualSpacing/>
        <w:rPr>
          <w:rFonts w:ascii="Arial" w:hAnsi="Arial" w:cs="Arial"/>
        </w:rPr>
      </w:pPr>
    </w:p>
    <w:p w:rsidR="005D048F" w:rsidRPr="00950EA8" w:rsidRDefault="005D048F" w:rsidP="005D048F">
      <w:pPr>
        <w:contextualSpacing/>
        <w:rPr>
          <w:rFonts w:ascii="Arial" w:hAnsi="Arial" w:cs="Arial"/>
          <w:b/>
          <w:sz w:val="72"/>
          <w:szCs w:val="40"/>
        </w:rPr>
      </w:pPr>
      <w:r w:rsidRPr="00950EA8">
        <w:rPr>
          <w:rFonts w:ascii="Arial" w:hAnsi="Arial" w:cs="Arial"/>
          <w:b/>
          <w:sz w:val="72"/>
          <w:szCs w:val="40"/>
        </w:rPr>
        <w:t>Kemal Hatip</w:t>
      </w:r>
    </w:p>
    <w:p w:rsidR="005D048F" w:rsidRPr="00950EA8" w:rsidRDefault="005D048F" w:rsidP="00E709BE">
      <w:pPr>
        <w:contextualSpacing/>
        <w:rPr>
          <w:rFonts w:ascii="Arial" w:hAnsi="Arial" w:cs="Arial"/>
          <w:b/>
          <w:sz w:val="24"/>
          <w:szCs w:val="24"/>
        </w:rPr>
      </w:pPr>
    </w:p>
    <w:p w:rsidR="005D048F" w:rsidRPr="00950EA8" w:rsidRDefault="005D048F" w:rsidP="00E709BE">
      <w:pPr>
        <w:contextualSpacing/>
        <w:rPr>
          <w:rFonts w:ascii="Arial" w:hAnsi="Arial" w:cs="Arial"/>
          <w:b/>
          <w:sz w:val="24"/>
          <w:szCs w:val="24"/>
        </w:rPr>
      </w:pPr>
    </w:p>
    <w:p w:rsidR="00E709BE" w:rsidRPr="00950EA8" w:rsidRDefault="00E709BE" w:rsidP="00E709BE">
      <w:pPr>
        <w:contextualSpacing/>
        <w:rPr>
          <w:rFonts w:ascii="Arial" w:hAnsi="Arial" w:cs="Arial"/>
          <w:b/>
          <w:sz w:val="24"/>
          <w:szCs w:val="24"/>
        </w:rPr>
      </w:pPr>
    </w:p>
    <w:p w:rsidR="00E709BE" w:rsidRPr="00950EA8" w:rsidRDefault="00E709BE" w:rsidP="00E709BE">
      <w:pPr>
        <w:contextualSpacing/>
        <w:rPr>
          <w:rFonts w:ascii="Arial" w:hAnsi="Arial" w:cs="Arial"/>
          <w:b/>
          <w:sz w:val="28"/>
          <w:szCs w:val="24"/>
        </w:rPr>
      </w:pPr>
      <w:r w:rsidRPr="00950EA8">
        <w:rPr>
          <w:rFonts w:ascii="Arial" w:hAnsi="Arial" w:cs="Arial"/>
          <w:b/>
          <w:sz w:val="28"/>
          <w:szCs w:val="24"/>
        </w:rPr>
        <w:t>1993</w:t>
      </w:r>
    </w:p>
    <w:p w:rsidR="00E709BE" w:rsidRPr="00950EA8" w:rsidRDefault="00E709BE" w:rsidP="00E709BE">
      <w:pPr>
        <w:contextualSpacing/>
        <w:rPr>
          <w:rFonts w:ascii="Arial" w:hAnsi="Arial" w:cs="Arial"/>
          <w:sz w:val="24"/>
          <w:szCs w:val="24"/>
        </w:rPr>
      </w:pPr>
      <w:r w:rsidRPr="00950EA8">
        <w:rPr>
          <w:rFonts w:ascii="Arial" w:hAnsi="Arial" w:cs="Arial"/>
          <w:sz w:val="24"/>
          <w:szCs w:val="24"/>
        </w:rPr>
        <w:t>15. Juli</w:t>
      </w:r>
    </w:p>
    <w:p w:rsidR="00E709BE" w:rsidRPr="00950EA8" w:rsidRDefault="00E709BE" w:rsidP="00E709BE">
      <w:pPr>
        <w:contextualSpacing/>
        <w:rPr>
          <w:rFonts w:ascii="Arial" w:hAnsi="Arial" w:cs="Arial"/>
          <w:sz w:val="24"/>
          <w:szCs w:val="24"/>
        </w:rPr>
      </w:pPr>
      <w:r w:rsidRPr="00950EA8">
        <w:rPr>
          <w:rFonts w:ascii="Arial" w:hAnsi="Arial" w:cs="Arial"/>
          <w:sz w:val="24"/>
          <w:szCs w:val="24"/>
        </w:rPr>
        <w:t>Kemal Hatip wird geboren</w:t>
      </w:r>
    </w:p>
    <w:p w:rsidR="00E709BE" w:rsidRPr="00950EA8" w:rsidRDefault="00E709BE" w:rsidP="00E709BE">
      <w:pPr>
        <w:contextualSpacing/>
        <w:rPr>
          <w:rFonts w:ascii="Arial" w:hAnsi="Arial" w:cs="Arial"/>
          <w:sz w:val="24"/>
          <w:szCs w:val="24"/>
        </w:rPr>
      </w:pPr>
    </w:p>
    <w:p w:rsidR="005D048F" w:rsidRPr="00950EA8" w:rsidRDefault="005D048F" w:rsidP="00E709BE">
      <w:pPr>
        <w:contextualSpacing/>
        <w:rPr>
          <w:rFonts w:ascii="Arial" w:hAnsi="Arial" w:cs="Arial"/>
          <w:b/>
          <w:sz w:val="24"/>
          <w:szCs w:val="24"/>
        </w:rPr>
      </w:pPr>
    </w:p>
    <w:p w:rsidR="005D048F" w:rsidRPr="00950EA8" w:rsidRDefault="005D048F" w:rsidP="00E709BE">
      <w:pPr>
        <w:contextualSpacing/>
        <w:rPr>
          <w:rFonts w:ascii="Arial" w:hAnsi="Arial" w:cs="Arial"/>
          <w:b/>
          <w:sz w:val="24"/>
          <w:szCs w:val="24"/>
        </w:rPr>
      </w:pPr>
      <w:r w:rsidRPr="00950EA8">
        <w:rPr>
          <w:rFonts w:ascii="Arial" w:hAnsi="Arial" w:cs="Arial"/>
          <w:b/>
          <w:sz w:val="24"/>
          <w:szCs w:val="24"/>
        </w:rPr>
        <w:t>2011 / 12</w:t>
      </w:r>
    </w:p>
    <w:p w:rsidR="005D048F" w:rsidRPr="00950EA8" w:rsidRDefault="005D048F" w:rsidP="00E709BE">
      <w:pPr>
        <w:contextualSpacing/>
        <w:rPr>
          <w:rFonts w:ascii="Arial" w:hAnsi="Arial" w:cs="Arial"/>
          <w:sz w:val="24"/>
          <w:szCs w:val="24"/>
        </w:rPr>
      </w:pPr>
      <w:r w:rsidRPr="00950EA8">
        <w:rPr>
          <w:rFonts w:ascii="Arial" w:hAnsi="Arial" w:cs="Arial"/>
          <w:sz w:val="24"/>
          <w:szCs w:val="24"/>
        </w:rPr>
        <w:t>Hatip spielt als Verteidiger in der A-Juniorenmannschaft des SSV Marienheide in der Sonderstaffel Berg (</w:t>
      </w:r>
      <w:r w:rsidRPr="00950EA8">
        <w:rPr>
          <w:rFonts w:ascii="Arial" w:hAnsi="Arial" w:cs="Arial"/>
          <w:color w:val="FF00FF"/>
          <w:sz w:val="24"/>
          <w:szCs w:val="24"/>
        </w:rPr>
        <w:t>4. Liga</w:t>
      </w:r>
      <w:r w:rsidRPr="00950EA8">
        <w:rPr>
          <w:rFonts w:ascii="Arial" w:hAnsi="Arial" w:cs="Arial"/>
          <w:sz w:val="24"/>
          <w:szCs w:val="24"/>
        </w:rPr>
        <w:t>)</w:t>
      </w:r>
    </w:p>
    <w:p w:rsidR="005D048F" w:rsidRPr="00950EA8" w:rsidRDefault="005D048F" w:rsidP="00E709BE">
      <w:pPr>
        <w:contextualSpacing/>
        <w:rPr>
          <w:rFonts w:ascii="Arial" w:hAnsi="Arial" w:cs="Arial"/>
          <w:sz w:val="24"/>
          <w:szCs w:val="24"/>
        </w:rPr>
      </w:pPr>
    </w:p>
    <w:p w:rsidR="005D048F" w:rsidRPr="00950EA8" w:rsidRDefault="005D048F" w:rsidP="00E709BE">
      <w:pPr>
        <w:contextualSpacing/>
        <w:rPr>
          <w:rFonts w:ascii="Arial" w:hAnsi="Arial" w:cs="Arial"/>
          <w:sz w:val="24"/>
          <w:szCs w:val="24"/>
        </w:rPr>
      </w:pPr>
    </w:p>
    <w:p w:rsidR="00950EA8" w:rsidRDefault="00950EA8" w:rsidP="00950EA8">
      <w:pPr>
        <w:spacing w:after="0"/>
        <w:contextualSpacing/>
        <w:rPr>
          <w:rFonts w:ascii="Arial" w:hAnsi="Arial" w:cs="Arial"/>
          <w:sz w:val="24"/>
          <w:szCs w:val="24"/>
        </w:rPr>
      </w:pPr>
    </w:p>
    <w:p w:rsidR="00950EA8" w:rsidRPr="00B16402" w:rsidRDefault="00950EA8" w:rsidP="00950EA8">
      <w:pPr>
        <w:spacing w:after="0"/>
        <w:contextualSpacing/>
        <w:rPr>
          <w:rFonts w:ascii="Arial" w:hAnsi="Arial" w:cs="Arial"/>
          <w:b/>
          <w:sz w:val="40"/>
          <w:szCs w:val="24"/>
          <w:u w:val="single"/>
        </w:rPr>
      </w:pPr>
      <w:r w:rsidRPr="00B16402">
        <w:rPr>
          <w:rFonts w:ascii="Arial" w:hAnsi="Arial" w:cs="Arial"/>
          <w:b/>
          <w:sz w:val="40"/>
          <w:szCs w:val="24"/>
          <w:u w:val="single"/>
        </w:rPr>
        <w:t>Spielzeit 2016 / 17</w:t>
      </w:r>
    </w:p>
    <w:p w:rsidR="00950EA8" w:rsidRDefault="00950EA8" w:rsidP="00950EA8">
      <w:pPr>
        <w:spacing w:after="0"/>
        <w:contextualSpacing/>
        <w:rPr>
          <w:rFonts w:ascii="Arial" w:hAnsi="Arial" w:cs="Arial"/>
          <w:sz w:val="24"/>
          <w:szCs w:val="24"/>
        </w:rPr>
      </w:pPr>
    </w:p>
    <w:p w:rsidR="00950EA8" w:rsidRDefault="00950EA8" w:rsidP="00950EA8">
      <w:pPr>
        <w:spacing w:after="0"/>
        <w:contextualSpacing/>
        <w:rPr>
          <w:rFonts w:ascii="Arial" w:hAnsi="Arial" w:cs="Arial"/>
          <w:sz w:val="24"/>
          <w:szCs w:val="24"/>
        </w:rPr>
      </w:pPr>
      <w:r>
        <w:rPr>
          <w:rFonts w:ascii="Arial" w:hAnsi="Arial" w:cs="Arial"/>
          <w:sz w:val="24"/>
          <w:szCs w:val="24"/>
        </w:rPr>
        <w:t>Hatip spielt beim FC Borussia Derschlag in der Kreisliga A Berg (</w:t>
      </w:r>
      <w:r w:rsidRPr="00B16402">
        <w:rPr>
          <w:rFonts w:ascii="Arial" w:hAnsi="Arial" w:cs="Arial"/>
          <w:color w:val="7F7F7F" w:themeColor="text1" w:themeTint="80"/>
          <w:sz w:val="24"/>
          <w:szCs w:val="24"/>
        </w:rPr>
        <w:t>8. Liga</w:t>
      </w:r>
      <w:r>
        <w:rPr>
          <w:rFonts w:ascii="Arial" w:hAnsi="Arial" w:cs="Arial"/>
          <w:sz w:val="24"/>
          <w:szCs w:val="24"/>
        </w:rPr>
        <w:t>)</w:t>
      </w:r>
    </w:p>
    <w:p w:rsidR="00950EA8" w:rsidRDefault="00950EA8" w:rsidP="00950EA8">
      <w:pPr>
        <w:spacing w:after="0"/>
        <w:contextualSpacing/>
        <w:rPr>
          <w:rFonts w:ascii="Arial" w:hAnsi="Arial" w:cs="Arial"/>
          <w:sz w:val="24"/>
          <w:szCs w:val="24"/>
        </w:rPr>
      </w:pPr>
    </w:p>
    <w:p w:rsidR="00950EA8" w:rsidRPr="00F9686A" w:rsidRDefault="00950EA8" w:rsidP="00950EA8">
      <w:pPr>
        <w:widowControl w:val="0"/>
        <w:autoSpaceDE w:val="0"/>
        <w:autoSpaceDN w:val="0"/>
        <w:adjustRightInd w:val="0"/>
        <w:spacing w:after="0"/>
        <w:contextualSpacing/>
        <w:rPr>
          <w:rFonts w:ascii="Arial" w:hAnsi="Arial" w:cs="Arial"/>
          <w:sz w:val="24"/>
          <w:szCs w:val="24"/>
        </w:rPr>
      </w:pPr>
    </w:p>
    <w:tbl>
      <w:tblPr>
        <w:tblStyle w:val="Tabellengitternetz"/>
        <w:tblW w:w="9209" w:type="dxa"/>
        <w:tblLook w:val="04A0"/>
      </w:tblPr>
      <w:tblGrid>
        <w:gridCol w:w="9209"/>
      </w:tblGrid>
      <w:tr w:rsidR="00950EA8" w:rsidRPr="00F9686A" w:rsidTr="00461F9C">
        <w:tc>
          <w:tcPr>
            <w:tcW w:w="9209" w:type="dxa"/>
          </w:tcPr>
          <w:p w:rsidR="00950EA8" w:rsidRPr="00F9686A" w:rsidRDefault="00950EA8" w:rsidP="00461F9C">
            <w:pPr>
              <w:widowControl w:val="0"/>
              <w:autoSpaceDE w:val="0"/>
              <w:autoSpaceDN w:val="0"/>
              <w:adjustRightInd w:val="0"/>
              <w:contextualSpacing/>
              <w:rPr>
                <w:rFonts w:ascii="Arial" w:hAnsi="Arial" w:cs="Arial"/>
                <w:sz w:val="24"/>
                <w:szCs w:val="24"/>
              </w:rPr>
            </w:pPr>
            <w:r w:rsidRPr="00F9686A">
              <w:rPr>
                <w:rFonts w:ascii="Arial" w:hAnsi="Arial" w:cs="Arial"/>
                <w:sz w:val="24"/>
                <w:szCs w:val="24"/>
              </w:rPr>
              <w:t>9. April 2017</w:t>
            </w:r>
          </w:p>
        </w:tc>
      </w:tr>
      <w:tr w:rsidR="00950EA8" w:rsidRPr="00F9686A" w:rsidTr="00461F9C">
        <w:tc>
          <w:tcPr>
            <w:tcW w:w="9209" w:type="dxa"/>
          </w:tcPr>
          <w:p w:rsidR="00950EA8" w:rsidRPr="00F9686A" w:rsidRDefault="00950EA8" w:rsidP="00461F9C">
            <w:pPr>
              <w:widowControl w:val="0"/>
              <w:autoSpaceDE w:val="0"/>
              <w:autoSpaceDN w:val="0"/>
              <w:adjustRightInd w:val="0"/>
              <w:contextualSpacing/>
              <w:rPr>
                <w:rFonts w:ascii="Arial" w:hAnsi="Arial" w:cs="Arial"/>
                <w:sz w:val="24"/>
                <w:szCs w:val="24"/>
              </w:rPr>
            </w:pPr>
            <w:r w:rsidRPr="00F9686A">
              <w:rPr>
                <w:rFonts w:ascii="Arial" w:hAnsi="Arial" w:cs="Arial"/>
                <w:sz w:val="24"/>
                <w:szCs w:val="24"/>
              </w:rPr>
              <w:t>Kreisliga A Berg (21. Spieltag)</w:t>
            </w:r>
          </w:p>
        </w:tc>
      </w:tr>
      <w:tr w:rsidR="00950EA8" w:rsidRPr="00F9686A" w:rsidTr="00461F9C">
        <w:tc>
          <w:tcPr>
            <w:tcW w:w="9209" w:type="dxa"/>
          </w:tcPr>
          <w:p w:rsidR="00950EA8" w:rsidRPr="00F9686A" w:rsidRDefault="00950EA8" w:rsidP="00461F9C">
            <w:pPr>
              <w:widowControl w:val="0"/>
              <w:autoSpaceDE w:val="0"/>
              <w:autoSpaceDN w:val="0"/>
              <w:adjustRightInd w:val="0"/>
              <w:contextualSpacing/>
              <w:rPr>
                <w:rFonts w:ascii="Arial" w:hAnsi="Arial" w:cs="Arial"/>
                <w:sz w:val="24"/>
                <w:szCs w:val="24"/>
              </w:rPr>
            </w:pPr>
            <w:r w:rsidRPr="00F9686A">
              <w:rPr>
                <w:rFonts w:ascii="Arial" w:hAnsi="Arial" w:cs="Arial"/>
                <w:sz w:val="24"/>
                <w:szCs w:val="24"/>
              </w:rPr>
              <w:t>Borussia Derschlag - TV Hoffnungsthal 3:5</w:t>
            </w:r>
          </w:p>
        </w:tc>
      </w:tr>
      <w:tr w:rsidR="00950EA8" w:rsidRPr="00F9686A" w:rsidTr="00461F9C">
        <w:tc>
          <w:tcPr>
            <w:tcW w:w="9209" w:type="dxa"/>
          </w:tcPr>
          <w:p w:rsidR="00950EA8" w:rsidRPr="001827C7" w:rsidRDefault="00950EA8" w:rsidP="00461F9C">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 xml:space="preserve">Alican Gültekin, Ozan Satiroglu, Olcay Sen, </w:t>
            </w:r>
            <w:r w:rsidRPr="001827C7">
              <w:rPr>
                <w:rFonts w:ascii="Arial" w:hAnsi="Arial" w:cs="Arial"/>
                <w:b/>
                <w:color w:val="FF0000"/>
                <w:sz w:val="24"/>
                <w:szCs w:val="24"/>
                <w:lang w:val="en-US"/>
              </w:rPr>
              <w:t>Kemal Hatip</w:t>
            </w:r>
          </w:p>
          <w:p w:rsidR="00950EA8" w:rsidRPr="00F9686A" w:rsidRDefault="00950EA8" w:rsidP="00461F9C">
            <w:pPr>
              <w:widowControl w:val="0"/>
              <w:autoSpaceDE w:val="0"/>
              <w:autoSpaceDN w:val="0"/>
              <w:adjustRightInd w:val="0"/>
              <w:contextualSpacing/>
              <w:rPr>
                <w:rFonts w:ascii="Arial" w:hAnsi="Arial" w:cs="Arial"/>
                <w:sz w:val="24"/>
                <w:szCs w:val="24"/>
              </w:rPr>
            </w:pPr>
            <w:r>
              <w:rPr>
                <w:rFonts w:ascii="Arial" w:hAnsi="Arial" w:cs="Arial"/>
                <w:sz w:val="24"/>
                <w:szCs w:val="24"/>
              </w:rPr>
              <w:t>[Trainer: Tarke Charif]</w:t>
            </w:r>
          </w:p>
        </w:tc>
      </w:tr>
      <w:tr w:rsidR="00950EA8" w:rsidRPr="00EC2A7B" w:rsidTr="00461F9C">
        <w:tc>
          <w:tcPr>
            <w:tcW w:w="9209" w:type="dxa"/>
          </w:tcPr>
          <w:p w:rsidR="00950EA8" w:rsidRPr="001827C7" w:rsidRDefault="00950EA8" w:rsidP="00461F9C">
            <w:pPr>
              <w:widowControl w:val="0"/>
              <w:autoSpaceDE w:val="0"/>
              <w:autoSpaceDN w:val="0"/>
              <w:adjustRightInd w:val="0"/>
              <w:contextualSpacing/>
              <w:rPr>
                <w:rFonts w:ascii="Arial" w:hAnsi="Arial" w:cs="Arial"/>
                <w:sz w:val="24"/>
                <w:szCs w:val="24"/>
                <w:lang w:val="en-US"/>
              </w:rPr>
            </w:pPr>
            <w:r w:rsidRPr="001827C7">
              <w:rPr>
                <w:rFonts w:ascii="Arial" w:hAnsi="Arial" w:cs="Arial"/>
                <w:sz w:val="24"/>
                <w:szCs w:val="24"/>
                <w:lang w:val="en-US"/>
              </w:rPr>
              <w:t>David Wagner, Sebastian Fischer, Andy Guo</w:t>
            </w:r>
          </w:p>
        </w:tc>
      </w:tr>
      <w:tr w:rsidR="00950EA8" w:rsidRPr="00F9686A" w:rsidTr="00461F9C">
        <w:tc>
          <w:tcPr>
            <w:tcW w:w="9209" w:type="dxa"/>
          </w:tcPr>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0:1 Wagner (7.)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0:2 Fischer (26.)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0:3 Fischer (32.)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0:4 Wagner (36.)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0:5 Guo (37.)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1:5 Gültekin (58.) </w:t>
            </w:r>
          </w:p>
          <w:p w:rsidR="00950EA8" w:rsidRPr="00F9686A" w:rsidRDefault="00950EA8" w:rsidP="00461F9C">
            <w:pPr>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2:5 Satiroglu (80.) </w:t>
            </w:r>
          </w:p>
          <w:p w:rsidR="00950EA8" w:rsidRPr="00F9686A" w:rsidRDefault="00950EA8" w:rsidP="00461F9C">
            <w:pPr>
              <w:widowControl w:val="0"/>
              <w:autoSpaceDE w:val="0"/>
              <w:autoSpaceDN w:val="0"/>
              <w:adjustRightInd w:val="0"/>
              <w:contextualSpacing/>
              <w:rPr>
                <w:rFonts w:ascii="Arial" w:hAnsi="Arial" w:cs="Arial"/>
                <w:sz w:val="24"/>
                <w:szCs w:val="24"/>
              </w:rPr>
            </w:pPr>
            <w:r w:rsidRPr="00F9686A">
              <w:rPr>
                <w:rFonts w:ascii="Arial" w:eastAsia="Times New Roman" w:hAnsi="Arial" w:cs="Arial"/>
                <w:sz w:val="24"/>
                <w:szCs w:val="24"/>
                <w:lang w:eastAsia="de-DE"/>
              </w:rPr>
              <w:t>3:5 Sen (86.)</w:t>
            </w:r>
          </w:p>
        </w:tc>
      </w:tr>
      <w:tr w:rsidR="00950EA8" w:rsidRPr="00F9686A" w:rsidTr="00461F9C">
        <w:tc>
          <w:tcPr>
            <w:tcW w:w="9209" w:type="dxa"/>
          </w:tcPr>
          <w:p w:rsidR="00950EA8" w:rsidRPr="00F9686A" w:rsidRDefault="00950EA8" w:rsidP="00461F9C">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90. Minute erhielt der Derschlager Spieler Hatip die Rote Karte</w:t>
            </w:r>
          </w:p>
        </w:tc>
      </w:tr>
    </w:tbl>
    <w:p w:rsidR="00950EA8" w:rsidRDefault="00950EA8" w:rsidP="00950EA8">
      <w:pPr>
        <w:widowControl w:val="0"/>
        <w:autoSpaceDE w:val="0"/>
        <w:autoSpaceDN w:val="0"/>
        <w:adjustRightInd w:val="0"/>
        <w:spacing w:after="0"/>
        <w:contextualSpacing/>
        <w:rPr>
          <w:rFonts w:ascii="Arial" w:hAnsi="Arial" w:cs="Arial"/>
          <w:sz w:val="24"/>
          <w:szCs w:val="24"/>
        </w:rPr>
      </w:pPr>
    </w:p>
    <w:p w:rsidR="00950EA8" w:rsidRDefault="00950EA8" w:rsidP="00950EA8">
      <w:pPr>
        <w:widowControl w:val="0"/>
        <w:autoSpaceDE w:val="0"/>
        <w:autoSpaceDN w:val="0"/>
        <w:adjustRightInd w:val="0"/>
        <w:spacing w:after="0"/>
        <w:contextualSpacing/>
        <w:rPr>
          <w:rFonts w:ascii="Arial" w:hAnsi="Arial" w:cs="Arial"/>
          <w:sz w:val="24"/>
          <w:szCs w:val="24"/>
        </w:rPr>
      </w:pPr>
    </w:p>
    <w:p w:rsidR="00950EA8" w:rsidRPr="00DF3057" w:rsidRDefault="00950EA8" w:rsidP="00950EA8">
      <w:pPr>
        <w:widowControl w:val="0"/>
        <w:autoSpaceDE w:val="0"/>
        <w:autoSpaceDN w:val="0"/>
        <w:adjustRightInd w:val="0"/>
        <w:spacing w:after="0" w:line="276" w:lineRule="auto"/>
        <w:contextualSpacing/>
        <w:rPr>
          <w:rFonts w:ascii="Arial" w:hAnsi="Arial" w:cs="Arial"/>
          <w:sz w:val="24"/>
          <w:szCs w:val="24"/>
        </w:rPr>
      </w:pPr>
    </w:p>
    <w:p w:rsidR="00950EA8" w:rsidRPr="00DF3057" w:rsidRDefault="00950EA8" w:rsidP="00950EA8">
      <w:pPr>
        <w:widowControl w:val="0"/>
        <w:autoSpaceDE w:val="0"/>
        <w:autoSpaceDN w:val="0"/>
        <w:adjustRightInd w:val="0"/>
        <w:spacing w:after="0" w:line="276" w:lineRule="auto"/>
        <w:contextualSpacing/>
        <w:rPr>
          <w:rFonts w:ascii="Arial" w:hAnsi="Arial" w:cs="Arial"/>
          <w:sz w:val="24"/>
          <w:szCs w:val="24"/>
        </w:rPr>
      </w:pPr>
      <w:r w:rsidRPr="00DF3057">
        <w:rPr>
          <w:rFonts w:ascii="Arial" w:hAnsi="Arial" w:cs="Arial"/>
          <w:sz w:val="24"/>
          <w:szCs w:val="24"/>
        </w:rPr>
        <w:t>4. Mai 2017</w:t>
      </w:r>
    </w:p>
    <w:p w:rsidR="00950EA8" w:rsidRPr="00DF3057" w:rsidRDefault="00950EA8" w:rsidP="00950EA8">
      <w:pPr>
        <w:spacing w:after="0" w:line="276" w:lineRule="auto"/>
        <w:contextualSpacing/>
        <w:rPr>
          <w:rFonts w:ascii="Arial" w:hAnsi="Arial" w:cs="Arial"/>
          <w:sz w:val="24"/>
          <w:szCs w:val="24"/>
        </w:rPr>
      </w:pPr>
    </w:p>
    <w:p w:rsidR="00950EA8" w:rsidRPr="00DF3057" w:rsidRDefault="00950EA8" w:rsidP="00950EA8">
      <w:pPr>
        <w:spacing w:after="0" w:line="276" w:lineRule="auto"/>
        <w:contextualSpacing/>
        <w:rPr>
          <w:rFonts w:ascii="Arial" w:eastAsia="Times New Roman" w:hAnsi="Arial" w:cs="Arial"/>
          <w:sz w:val="24"/>
          <w:szCs w:val="24"/>
          <w:lang w:eastAsia="de-DE"/>
        </w:rPr>
      </w:pPr>
      <w:r w:rsidRPr="00DF3057">
        <w:rPr>
          <w:rFonts w:ascii="Arial" w:eastAsia="Times New Roman" w:hAnsi="Arial" w:cs="Arial"/>
          <w:sz w:val="24"/>
          <w:szCs w:val="24"/>
          <w:lang w:eastAsia="de-DE"/>
        </w:rPr>
        <w:t xml:space="preserve">Die Kreisliga A-Partie zwischen dem FC Borussia Derschlag und dem TV Hoffnungsthal vor rund einem Monat endete unschön: FV-Kicker </w:t>
      </w:r>
      <w:r w:rsidRPr="00DF3057">
        <w:rPr>
          <w:rFonts w:ascii="Arial" w:eastAsia="Times New Roman" w:hAnsi="Arial" w:cs="Arial"/>
          <w:b/>
          <w:color w:val="FF0000"/>
          <w:sz w:val="24"/>
          <w:szCs w:val="24"/>
          <w:lang w:eastAsia="de-DE"/>
        </w:rPr>
        <w:t>Kemal Hatip</w:t>
      </w:r>
      <w:r w:rsidRPr="00DF3057">
        <w:rPr>
          <w:rFonts w:ascii="Arial" w:eastAsia="Times New Roman" w:hAnsi="Arial" w:cs="Arial"/>
          <w:color w:val="FF0000"/>
          <w:sz w:val="24"/>
          <w:szCs w:val="24"/>
          <w:lang w:eastAsia="de-DE"/>
        </w:rPr>
        <w:t xml:space="preserve"> </w:t>
      </w:r>
      <w:r w:rsidRPr="00DF3057">
        <w:rPr>
          <w:rFonts w:ascii="Arial" w:eastAsia="Times New Roman" w:hAnsi="Arial" w:cs="Arial"/>
          <w:sz w:val="24"/>
          <w:szCs w:val="24"/>
          <w:lang w:eastAsia="de-DE"/>
        </w:rPr>
        <w:t>beging kurz dem Abpfiff ein Foul, das der Schiedsrichter mit einem Freistoß und einer Verwarnung sanktionieren wollte. Der Spieler sprang nach seinem Vergehen auf und rempelte den Unparteiischen mit der Brust leicht an. Als logische Konsequenz sah er die Rote Karte.  </w:t>
      </w:r>
    </w:p>
    <w:p w:rsidR="00950EA8" w:rsidRPr="00DF3057" w:rsidRDefault="00950EA8" w:rsidP="00950EA8">
      <w:pPr>
        <w:spacing w:after="0" w:line="276" w:lineRule="auto"/>
        <w:contextualSpacing/>
        <w:rPr>
          <w:rFonts w:ascii="Arial" w:eastAsia="Times New Roman" w:hAnsi="Arial" w:cs="Arial"/>
          <w:sz w:val="24"/>
          <w:szCs w:val="24"/>
          <w:lang w:eastAsia="de-DE"/>
        </w:rPr>
      </w:pPr>
      <w:r w:rsidRPr="00DF3057">
        <w:rPr>
          <w:rFonts w:ascii="Arial" w:eastAsia="Times New Roman" w:hAnsi="Arial" w:cs="Arial"/>
          <w:sz w:val="24"/>
          <w:szCs w:val="24"/>
          <w:lang w:eastAsia="de-DE"/>
        </w:rPr>
        <w:lastRenderedPageBreak/>
        <w:t>Der Referee vermerkte den Vorfall im Spielbericht, weshalb nun die Kreisspruchkammer tätig wurde. Der Schiri bekräftigte im Verlauf der gestrigen Verhandlung, dass es zu einer Berührung gekommen war. Er stufte diese allerdings nicht als schwerwiegend ein. Somit konnte das Sportgericht einen tätlichen Angriff ausschließen.  </w:t>
      </w:r>
    </w:p>
    <w:p w:rsidR="00950EA8" w:rsidRPr="00DF3057" w:rsidRDefault="00950EA8" w:rsidP="00950EA8">
      <w:pPr>
        <w:spacing w:after="0" w:line="276" w:lineRule="auto"/>
        <w:contextualSpacing/>
        <w:rPr>
          <w:rFonts w:ascii="Arial" w:eastAsia="Times New Roman" w:hAnsi="Arial" w:cs="Arial"/>
          <w:sz w:val="24"/>
          <w:szCs w:val="24"/>
          <w:lang w:eastAsia="de-DE"/>
        </w:rPr>
      </w:pPr>
      <w:r w:rsidRPr="00DF3057">
        <w:rPr>
          <w:rFonts w:ascii="Arial" w:eastAsia="Times New Roman" w:hAnsi="Arial" w:cs="Arial"/>
          <w:sz w:val="24"/>
          <w:szCs w:val="24"/>
          <w:lang w:eastAsia="de-DE"/>
        </w:rPr>
        <w:t>Dennoch kam der Akteur nicht ungeschoren davon. „</w:t>
      </w:r>
      <w:r w:rsidRPr="00DF3057">
        <w:rPr>
          <w:rFonts w:ascii="Arial" w:eastAsia="Times New Roman" w:hAnsi="Arial" w:cs="Arial"/>
          <w:i/>
          <w:sz w:val="24"/>
          <w:szCs w:val="24"/>
          <w:lang w:eastAsia="de-DE"/>
        </w:rPr>
        <w:t>Der Schiedsrichter ist tabu</w:t>
      </w:r>
      <w:r w:rsidRPr="00DF3057">
        <w:rPr>
          <w:rFonts w:ascii="Arial" w:eastAsia="Times New Roman" w:hAnsi="Arial" w:cs="Arial"/>
          <w:sz w:val="24"/>
          <w:szCs w:val="24"/>
          <w:lang w:eastAsia="de-DE"/>
        </w:rPr>
        <w:t>“, stellte der Kammervorsitzende Stefan Flock klar. Wegen grober Unsportlichkeit bekam Hatip, der sich direkt nach dem Spiel beim Unparteiischen entschuldigt hatte und sein Bedauern gestern erneut ausdrückte, eine dreimonatige Sperre, geltend ab dem 9. April, aufgebrummt.  </w:t>
      </w:r>
    </w:p>
    <w:p w:rsidR="00950EA8" w:rsidRPr="00DF3057" w:rsidRDefault="00950EA8" w:rsidP="00950EA8">
      <w:pPr>
        <w:spacing w:after="0" w:line="276" w:lineRule="auto"/>
        <w:contextualSpacing/>
        <w:rPr>
          <w:rFonts w:ascii="Arial" w:hAnsi="Arial" w:cs="Arial"/>
          <w:sz w:val="24"/>
          <w:szCs w:val="24"/>
        </w:rPr>
      </w:pPr>
      <w:r w:rsidRPr="00DF3057">
        <w:rPr>
          <w:rFonts w:ascii="Arial" w:eastAsia="Times New Roman" w:hAnsi="Arial" w:cs="Arial"/>
          <w:sz w:val="24"/>
          <w:szCs w:val="24"/>
          <w:lang w:eastAsia="de-DE"/>
        </w:rPr>
        <w:t>Damit ist die Saison für den Spieler gelaufen. Die Derschlager akzeptierten die Strafe.</w:t>
      </w:r>
    </w:p>
    <w:p w:rsidR="00950EA8" w:rsidRPr="00DF3057" w:rsidRDefault="00950EA8" w:rsidP="00950EA8">
      <w:pPr>
        <w:spacing w:after="0" w:line="276" w:lineRule="auto"/>
        <w:contextualSpacing/>
        <w:rPr>
          <w:rFonts w:ascii="Arial" w:hAnsi="Arial" w:cs="Arial"/>
          <w:sz w:val="24"/>
          <w:szCs w:val="24"/>
        </w:rPr>
      </w:pPr>
    </w:p>
    <w:p w:rsidR="00950EA8" w:rsidRDefault="00950EA8" w:rsidP="00950EA8">
      <w:pPr>
        <w:spacing w:after="0"/>
        <w:contextualSpacing/>
        <w:rPr>
          <w:rFonts w:ascii="Arial" w:hAnsi="Arial" w:cs="Arial"/>
          <w:sz w:val="24"/>
          <w:szCs w:val="24"/>
        </w:rPr>
      </w:pPr>
    </w:p>
    <w:p w:rsidR="00950EA8" w:rsidRDefault="00950EA8" w:rsidP="00950EA8">
      <w:pPr>
        <w:spacing w:after="0"/>
        <w:contextualSpacing/>
        <w:rPr>
          <w:rFonts w:ascii="Arial" w:hAnsi="Arial" w:cs="Arial"/>
          <w:sz w:val="24"/>
          <w:szCs w:val="24"/>
        </w:rPr>
      </w:pPr>
    </w:p>
    <w:p w:rsidR="00950EA8" w:rsidRDefault="00950EA8" w:rsidP="00950EA8">
      <w:pPr>
        <w:spacing w:after="0"/>
        <w:contextualSpacing/>
        <w:rPr>
          <w:rFonts w:ascii="Arial" w:hAnsi="Arial" w:cs="Arial"/>
          <w:sz w:val="24"/>
          <w:szCs w:val="24"/>
        </w:rPr>
      </w:pPr>
      <w:r>
        <w:rPr>
          <w:rFonts w:ascii="Arial" w:hAnsi="Arial" w:cs="Arial"/>
          <w:sz w:val="24"/>
          <w:szCs w:val="24"/>
        </w:rPr>
        <w:t>Am Ende dieser Spielzeit belegt der FC Borussia Derschlag in seiner Staffel mit elf Punkten Rückstand auf den ersten Nichtabstiegsplatz den letzten Tabellenplatz und muß damit in die Kreisliga B absteigen.</w:t>
      </w:r>
    </w:p>
    <w:p w:rsidR="00950EA8" w:rsidRDefault="00950EA8" w:rsidP="00950EA8">
      <w:pPr>
        <w:spacing w:after="0"/>
        <w:contextualSpacing/>
        <w:rPr>
          <w:rFonts w:ascii="Arial" w:hAnsi="Arial" w:cs="Arial"/>
          <w:sz w:val="24"/>
          <w:szCs w:val="24"/>
        </w:rPr>
      </w:pPr>
    </w:p>
    <w:p w:rsidR="00950EA8" w:rsidRPr="00DF3057" w:rsidRDefault="00950EA8" w:rsidP="00950EA8">
      <w:pPr>
        <w:spacing w:after="0"/>
        <w:contextualSpacing/>
        <w:rPr>
          <w:rFonts w:ascii="Arial" w:hAnsi="Arial" w:cs="Arial"/>
          <w:sz w:val="24"/>
          <w:szCs w:val="24"/>
        </w:rPr>
      </w:pPr>
    </w:p>
    <w:p w:rsidR="005D048F" w:rsidRDefault="005D048F" w:rsidP="00E709BE">
      <w:pPr>
        <w:contextualSpacing/>
        <w:rPr>
          <w:rFonts w:ascii="Arial" w:hAnsi="Arial" w:cs="Arial"/>
          <w:sz w:val="24"/>
          <w:szCs w:val="24"/>
        </w:rPr>
      </w:pPr>
    </w:p>
    <w:p w:rsidR="00950EA8" w:rsidRPr="00950EA8" w:rsidRDefault="00950EA8" w:rsidP="00E709BE">
      <w:pPr>
        <w:contextualSpacing/>
        <w:rPr>
          <w:rFonts w:ascii="Arial" w:hAnsi="Arial" w:cs="Arial"/>
          <w:sz w:val="24"/>
          <w:szCs w:val="24"/>
        </w:rPr>
      </w:pPr>
    </w:p>
    <w:p w:rsidR="005D048F" w:rsidRPr="00950EA8" w:rsidRDefault="005D048F" w:rsidP="00E709BE">
      <w:pPr>
        <w:contextualSpacing/>
        <w:rPr>
          <w:rFonts w:ascii="Arial" w:hAnsi="Arial" w:cs="Arial"/>
          <w:b/>
          <w:sz w:val="40"/>
          <w:szCs w:val="24"/>
          <w:u w:val="single"/>
        </w:rPr>
      </w:pPr>
      <w:r w:rsidRPr="00950EA8">
        <w:rPr>
          <w:rFonts w:ascii="Arial" w:hAnsi="Arial" w:cs="Arial"/>
          <w:b/>
          <w:sz w:val="40"/>
          <w:szCs w:val="24"/>
          <w:u w:val="single"/>
        </w:rPr>
        <w:t>Statistik</w:t>
      </w:r>
    </w:p>
    <w:p w:rsidR="005D048F" w:rsidRDefault="005D048F" w:rsidP="00E709BE">
      <w:pPr>
        <w:contextualSpacing/>
        <w:rPr>
          <w:rFonts w:ascii="Arial" w:hAnsi="Arial" w:cs="Arial"/>
          <w:sz w:val="24"/>
          <w:szCs w:val="24"/>
        </w:rPr>
      </w:pPr>
    </w:p>
    <w:p w:rsidR="00950EA8" w:rsidRPr="00950EA8" w:rsidRDefault="00950EA8" w:rsidP="00E709BE">
      <w:pPr>
        <w:contextualSpacing/>
        <w:rPr>
          <w:rFonts w:ascii="Arial" w:hAnsi="Arial" w:cs="Arial"/>
          <w:sz w:val="24"/>
          <w:szCs w:val="24"/>
        </w:rPr>
      </w:pPr>
    </w:p>
    <w:tbl>
      <w:tblPr>
        <w:tblStyle w:val="Tabellengitternetz"/>
        <w:tblW w:w="0" w:type="auto"/>
        <w:tblLook w:val="04A0"/>
      </w:tblPr>
      <w:tblGrid>
        <w:gridCol w:w="4077"/>
        <w:gridCol w:w="993"/>
        <w:gridCol w:w="992"/>
        <w:gridCol w:w="3150"/>
      </w:tblGrid>
      <w:tr w:rsidR="005D048F" w:rsidRPr="00950EA8" w:rsidTr="006924A2">
        <w:tc>
          <w:tcPr>
            <w:tcW w:w="4077" w:type="dxa"/>
          </w:tcPr>
          <w:p w:rsidR="005D048F" w:rsidRPr="00950EA8" w:rsidRDefault="005D048F" w:rsidP="006924A2">
            <w:pPr>
              <w:contextualSpacing/>
              <w:rPr>
                <w:rFonts w:ascii="Arial" w:hAnsi="Arial" w:cs="Arial"/>
                <w:sz w:val="24"/>
                <w:szCs w:val="24"/>
              </w:rPr>
            </w:pPr>
          </w:p>
        </w:tc>
        <w:tc>
          <w:tcPr>
            <w:tcW w:w="993"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Spiele</w:t>
            </w:r>
          </w:p>
        </w:tc>
        <w:tc>
          <w:tcPr>
            <w:tcW w:w="992"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Tore</w:t>
            </w:r>
          </w:p>
        </w:tc>
        <w:tc>
          <w:tcPr>
            <w:tcW w:w="3150" w:type="dxa"/>
          </w:tcPr>
          <w:p w:rsidR="005D048F" w:rsidRPr="00950EA8" w:rsidRDefault="005D048F" w:rsidP="006924A2">
            <w:pPr>
              <w:contextualSpacing/>
              <w:rPr>
                <w:rFonts w:ascii="Arial" w:hAnsi="Arial" w:cs="Arial"/>
                <w:sz w:val="24"/>
                <w:szCs w:val="24"/>
              </w:rPr>
            </w:pPr>
          </w:p>
        </w:tc>
      </w:tr>
      <w:tr w:rsidR="00950EA8" w:rsidRPr="00950EA8" w:rsidTr="006924A2">
        <w:tc>
          <w:tcPr>
            <w:tcW w:w="4077" w:type="dxa"/>
          </w:tcPr>
          <w:p w:rsidR="00950EA8" w:rsidRPr="00950EA8" w:rsidRDefault="00950EA8" w:rsidP="006924A2">
            <w:pPr>
              <w:contextualSpacing/>
              <w:rPr>
                <w:rFonts w:ascii="Arial" w:hAnsi="Arial" w:cs="Arial"/>
                <w:sz w:val="24"/>
                <w:szCs w:val="24"/>
              </w:rPr>
            </w:pPr>
            <w:r>
              <w:rPr>
                <w:rFonts w:ascii="Arial" w:hAnsi="Arial" w:cs="Arial"/>
                <w:sz w:val="24"/>
                <w:szCs w:val="24"/>
              </w:rPr>
              <w:t>Kreisliga A Berg</w:t>
            </w:r>
          </w:p>
        </w:tc>
        <w:tc>
          <w:tcPr>
            <w:tcW w:w="993" w:type="dxa"/>
          </w:tcPr>
          <w:p w:rsidR="00950EA8" w:rsidRPr="00950EA8" w:rsidRDefault="00950EA8" w:rsidP="006924A2">
            <w:pPr>
              <w:contextualSpacing/>
              <w:rPr>
                <w:rFonts w:ascii="Arial" w:hAnsi="Arial" w:cs="Arial"/>
                <w:sz w:val="24"/>
                <w:szCs w:val="24"/>
              </w:rPr>
            </w:pPr>
          </w:p>
        </w:tc>
        <w:tc>
          <w:tcPr>
            <w:tcW w:w="992" w:type="dxa"/>
          </w:tcPr>
          <w:p w:rsidR="00950EA8" w:rsidRPr="00950EA8" w:rsidRDefault="00950EA8" w:rsidP="006924A2">
            <w:pPr>
              <w:contextualSpacing/>
              <w:rPr>
                <w:rFonts w:ascii="Arial" w:hAnsi="Arial" w:cs="Arial"/>
                <w:sz w:val="24"/>
                <w:szCs w:val="24"/>
              </w:rPr>
            </w:pPr>
          </w:p>
        </w:tc>
        <w:tc>
          <w:tcPr>
            <w:tcW w:w="3150" w:type="dxa"/>
          </w:tcPr>
          <w:p w:rsidR="00950EA8" w:rsidRPr="00950EA8" w:rsidRDefault="00950EA8" w:rsidP="006924A2">
            <w:pPr>
              <w:contextualSpacing/>
              <w:rPr>
                <w:rFonts w:ascii="Arial" w:hAnsi="Arial" w:cs="Arial"/>
                <w:sz w:val="24"/>
                <w:szCs w:val="24"/>
              </w:rPr>
            </w:pPr>
            <w:r>
              <w:rPr>
                <w:rFonts w:ascii="Arial" w:hAnsi="Arial" w:cs="Arial"/>
                <w:sz w:val="24"/>
                <w:szCs w:val="24"/>
              </w:rPr>
              <w:t>Borussia Derschlag</w:t>
            </w:r>
          </w:p>
        </w:tc>
      </w:tr>
      <w:tr w:rsidR="005D048F" w:rsidRPr="00950EA8" w:rsidTr="006924A2">
        <w:tc>
          <w:tcPr>
            <w:tcW w:w="4077"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Sonderstaffel Berg</w:t>
            </w:r>
          </w:p>
        </w:tc>
        <w:tc>
          <w:tcPr>
            <w:tcW w:w="993" w:type="dxa"/>
          </w:tcPr>
          <w:p w:rsidR="005D048F" w:rsidRPr="00950EA8" w:rsidRDefault="005D048F" w:rsidP="006924A2">
            <w:pPr>
              <w:contextualSpacing/>
              <w:rPr>
                <w:rFonts w:ascii="Arial" w:hAnsi="Arial" w:cs="Arial"/>
                <w:sz w:val="24"/>
                <w:szCs w:val="24"/>
              </w:rPr>
            </w:pPr>
          </w:p>
        </w:tc>
        <w:tc>
          <w:tcPr>
            <w:tcW w:w="992" w:type="dxa"/>
          </w:tcPr>
          <w:p w:rsidR="005D048F" w:rsidRPr="00950EA8" w:rsidRDefault="005D048F" w:rsidP="006924A2">
            <w:pPr>
              <w:contextualSpacing/>
              <w:rPr>
                <w:rFonts w:ascii="Arial" w:hAnsi="Arial" w:cs="Arial"/>
                <w:sz w:val="24"/>
                <w:szCs w:val="24"/>
              </w:rPr>
            </w:pPr>
          </w:p>
        </w:tc>
        <w:tc>
          <w:tcPr>
            <w:tcW w:w="3150"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SSV Marienheide A-Jun</w:t>
            </w:r>
          </w:p>
        </w:tc>
      </w:tr>
    </w:tbl>
    <w:p w:rsidR="005D048F" w:rsidRPr="00950EA8" w:rsidRDefault="005D048F" w:rsidP="005D048F">
      <w:pPr>
        <w:contextualSpacing/>
        <w:rPr>
          <w:rFonts w:ascii="Arial" w:hAnsi="Arial" w:cs="Arial"/>
          <w:sz w:val="24"/>
          <w:szCs w:val="24"/>
        </w:rPr>
      </w:pPr>
    </w:p>
    <w:p w:rsidR="005D048F" w:rsidRPr="00950EA8" w:rsidRDefault="005D048F" w:rsidP="005D048F">
      <w:pPr>
        <w:contextualSpacing/>
        <w:rPr>
          <w:rFonts w:ascii="Arial" w:hAnsi="Arial" w:cs="Arial"/>
          <w:sz w:val="24"/>
          <w:szCs w:val="24"/>
        </w:rPr>
      </w:pPr>
    </w:p>
    <w:tbl>
      <w:tblPr>
        <w:tblStyle w:val="Tabellengitternetz"/>
        <w:tblW w:w="0" w:type="auto"/>
        <w:tblLook w:val="04A0"/>
      </w:tblPr>
      <w:tblGrid>
        <w:gridCol w:w="1242"/>
        <w:gridCol w:w="2835"/>
        <w:gridCol w:w="993"/>
        <w:gridCol w:w="992"/>
        <w:gridCol w:w="3150"/>
      </w:tblGrid>
      <w:tr w:rsidR="005D048F" w:rsidRPr="00950EA8" w:rsidTr="006924A2">
        <w:tc>
          <w:tcPr>
            <w:tcW w:w="1242" w:type="dxa"/>
          </w:tcPr>
          <w:p w:rsidR="005D048F" w:rsidRPr="00950EA8" w:rsidRDefault="005D048F" w:rsidP="006924A2">
            <w:pPr>
              <w:contextualSpacing/>
              <w:rPr>
                <w:rFonts w:ascii="Arial" w:hAnsi="Arial" w:cs="Arial"/>
                <w:sz w:val="24"/>
                <w:szCs w:val="24"/>
              </w:rPr>
            </w:pPr>
          </w:p>
        </w:tc>
        <w:tc>
          <w:tcPr>
            <w:tcW w:w="2835" w:type="dxa"/>
          </w:tcPr>
          <w:p w:rsidR="005D048F" w:rsidRPr="00950EA8" w:rsidRDefault="005D048F" w:rsidP="006924A2">
            <w:pPr>
              <w:contextualSpacing/>
              <w:rPr>
                <w:rFonts w:ascii="Arial" w:hAnsi="Arial" w:cs="Arial"/>
                <w:sz w:val="24"/>
                <w:szCs w:val="24"/>
              </w:rPr>
            </w:pPr>
          </w:p>
        </w:tc>
        <w:tc>
          <w:tcPr>
            <w:tcW w:w="993" w:type="dxa"/>
          </w:tcPr>
          <w:p w:rsidR="005D048F" w:rsidRPr="00950EA8" w:rsidRDefault="005D048F" w:rsidP="006924A2">
            <w:pPr>
              <w:contextualSpacing/>
              <w:rPr>
                <w:rFonts w:ascii="Arial" w:hAnsi="Arial" w:cs="Arial"/>
                <w:sz w:val="24"/>
                <w:szCs w:val="24"/>
              </w:rPr>
            </w:pPr>
          </w:p>
        </w:tc>
        <w:tc>
          <w:tcPr>
            <w:tcW w:w="992" w:type="dxa"/>
          </w:tcPr>
          <w:p w:rsidR="005D048F" w:rsidRPr="00950EA8" w:rsidRDefault="005D048F" w:rsidP="006924A2">
            <w:pPr>
              <w:contextualSpacing/>
              <w:rPr>
                <w:rFonts w:ascii="Arial" w:hAnsi="Arial" w:cs="Arial"/>
                <w:sz w:val="24"/>
                <w:szCs w:val="24"/>
              </w:rPr>
            </w:pPr>
          </w:p>
        </w:tc>
        <w:tc>
          <w:tcPr>
            <w:tcW w:w="3150" w:type="dxa"/>
          </w:tcPr>
          <w:p w:rsidR="005D048F" w:rsidRPr="00950EA8" w:rsidRDefault="005D048F" w:rsidP="006924A2">
            <w:pPr>
              <w:contextualSpacing/>
              <w:rPr>
                <w:rFonts w:ascii="Arial" w:hAnsi="Arial" w:cs="Arial"/>
                <w:sz w:val="24"/>
                <w:szCs w:val="24"/>
              </w:rPr>
            </w:pPr>
          </w:p>
        </w:tc>
      </w:tr>
      <w:tr w:rsidR="005D048F" w:rsidRPr="00950EA8" w:rsidTr="006924A2">
        <w:tc>
          <w:tcPr>
            <w:tcW w:w="1242"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2011 / 12</w:t>
            </w:r>
          </w:p>
        </w:tc>
        <w:tc>
          <w:tcPr>
            <w:tcW w:w="2835"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Sonderstaffel Berg</w:t>
            </w:r>
          </w:p>
        </w:tc>
        <w:tc>
          <w:tcPr>
            <w:tcW w:w="993" w:type="dxa"/>
          </w:tcPr>
          <w:p w:rsidR="005D048F" w:rsidRPr="00950EA8" w:rsidRDefault="005D048F" w:rsidP="006924A2">
            <w:pPr>
              <w:contextualSpacing/>
              <w:rPr>
                <w:rFonts w:ascii="Arial" w:hAnsi="Arial" w:cs="Arial"/>
                <w:sz w:val="24"/>
                <w:szCs w:val="24"/>
              </w:rPr>
            </w:pPr>
          </w:p>
        </w:tc>
        <w:tc>
          <w:tcPr>
            <w:tcW w:w="992" w:type="dxa"/>
          </w:tcPr>
          <w:p w:rsidR="005D048F" w:rsidRPr="00950EA8" w:rsidRDefault="005D048F" w:rsidP="006924A2">
            <w:pPr>
              <w:contextualSpacing/>
              <w:rPr>
                <w:rFonts w:ascii="Arial" w:hAnsi="Arial" w:cs="Arial"/>
                <w:sz w:val="24"/>
                <w:szCs w:val="24"/>
              </w:rPr>
            </w:pPr>
          </w:p>
        </w:tc>
        <w:tc>
          <w:tcPr>
            <w:tcW w:w="3150" w:type="dxa"/>
          </w:tcPr>
          <w:p w:rsidR="005D048F" w:rsidRPr="00950EA8" w:rsidRDefault="005D048F" w:rsidP="006924A2">
            <w:pPr>
              <w:contextualSpacing/>
              <w:rPr>
                <w:rFonts w:ascii="Arial" w:hAnsi="Arial" w:cs="Arial"/>
                <w:sz w:val="24"/>
                <w:szCs w:val="24"/>
              </w:rPr>
            </w:pPr>
            <w:r w:rsidRPr="00950EA8">
              <w:rPr>
                <w:rFonts w:ascii="Arial" w:hAnsi="Arial" w:cs="Arial"/>
                <w:sz w:val="24"/>
                <w:szCs w:val="24"/>
              </w:rPr>
              <w:t>SSV Marienheide A-Jun</w:t>
            </w:r>
          </w:p>
        </w:tc>
      </w:tr>
      <w:tr w:rsidR="00950EA8" w:rsidRPr="00950EA8" w:rsidTr="006924A2">
        <w:tc>
          <w:tcPr>
            <w:tcW w:w="1242" w:type="dxa"/>
          </w:tcPr>
          <w:p w:rsidR="00950EA8" w:rsidRPr="00950EA8" w:rsidRDefault="00950EA8" w:rsidP="006924A2">
            <w:pPr>
              <w:contextualSpacing/>
              <w:rPr>
                <w:rFonts w:ascii="Arial" w:hAnsi="Arial" w:cs="Arial"/>
                <w:sz w:val="24"/>
                <w:szCs w:val="24"/>
              </w:rPr>
            </w:pPr>
          </w:p>
        </w:tc>
        <w:tc>
          <w:tcPr>
            <w:tcW w:w="2835" w:type="dxa"/>
          </w:tcPr>
          <w:p w:rsidR="00950EA8" w:rsidRPr="00950EA8" w:rsidRDefault="00950EA8" w:rsidP="006924A2">
            <w:pPr>
              <w:contextualSpacing/>
              <w:rPr>
                <w:rFonts w:ascii="Arial" w:hAnsi="Arial" w:cs="Arial"/>
                <w:sz w:val="24"/>
                <w:szCs w:val="24"/>
              </w:rPr>
            </w:pPr>
          </w:p>
        </w:tc>
        <w:tc>
          <w:tcPr>
            <w:tcW w:w="993" w:type="dxa"/>
          </w:tcPr>
          <w:p w:rsidR="00950EA8" w:rsidRPr="00950EA8" w:rsidRDefault="00950EA8" w:rsidP="006924A2">
            <w:pPr>
              <w:contextualSpacing/>
              <w:rPr>
                <w:rFonts w:ascii="Arial" w:hAnsi="Arial" w:cs="Arial"/>
                <w:sz w:val="24"/>
                <w:szCs w:val="24"/>
              </w:rPr>
            </w:pPr>
          </w:p>
        </w:tc>
        <w:tc>
          <w:tcPr>
            <w:tcW w:w="992" w:type="dxa"/>
          </w:tcPr>
          <w:p w:rsidR="00950EA8" w:rsidRPr="00950EA8" w:rsidRDefault="00950EA8" w:rsidP="006924A2">
            <w:pPr>
              <w:contextualSpacing/>
              <w:rPr>
                <w:rFonts w:ascii="Arial" w:hAnsi="Arial" w:cs="Arial"/>
                <w:sz w:val="24"/>
                <w:szCs w:val="24"/>
              </w:rPr>
            </w:pPr>
          </w:p>
        </w:tc>
        <w:tc>
          <w:tcPr>
            <w:tcW w:w="3150" w:type="dxa"/>
          </w:tcPr>
          <w:p w:rsidR="00950EA8" w:rsidRPr="00950EA8" w:rsidRDefault="00950EA8" w:rsidP="006924A2">
            <w:pPr>
              <w:contextualSpacing/>
              <w:rPr>
                <w:rFonts w:ascii="Arial" w:hAnsi="Arial" w:cs="Arial"/>
                <w:sz w:val="24"/>
                <w:szCs w:val="24"/>
              </w:rPr>
            </w:pPr>
          </w:p>
        </w:tc>
      </w:tr>
      <w:tr w:rsidR="00950EA8" w:rsidRPr="00950EA8" w:rsidTr="006924A2">
        <w:tc>
          <w:tcPr>
            <w:tcW w:w="1242" w:type="dxa"/>
          </w:tcPr>
          <w:p w:rsidR="00950EA8" w:rsidRPr="00950EA8" w:rsidRDefault="00950EA8" w:rsidP="006924A2">
            <w:pPr>
              <w:contextualSpacing/>
              <w:rPr>
                <w:rFonts w:ascii="Arial" w:hAnsi="Arial" w:cs="Arial"/>
                <w:sz w:val="24"/>
                <w:szCs w:val="24"/>
              </w:rPr>
            </w:pPr>
            <w:r>
              <w:rPr>
                <w:rFonts w:ascii="Arial" w:hAnsi="Arial" w:cs="Arial"/>
                <w:sz w:val="24"/>
                <w:szCs w:val="24"/>
              </w:rPr>
              <w:t>2016 / 17</w:t>
            </w:r>
          </w:p>
        </w:tc>
        <w:tc>
          <w:tcPr>
            <w:tcW w:w="2835" w:type="dxa"/>
          </w:tcPr>
          <w:p w:rsidR="00950EA8" w:rsidRPr="00950EA8" w:rsidRDefault="00950EA8" w:rsidP="00461F9C">
            <w:pPr>
              <w:contextualSpacing/>
              <w:rPr>
                <w:rFonts w:ascii="Arial" w:hAnsi="Arial" w:cs="Arial"/>
                <w:sz w:val="24"/>
                <w:szCs w:val="24"/>
              </w:rPr>
            </w:pPr>
            <w:r>
              <w:rPr>
                <w:rFonts w:ascii="Arial" w:hAnsi="Arial" w:cs="Arial"/>
                <w:sz w:val="24"/>
                <w:szCs w:val="24"/>
              </w:rPr>
              <w:t>Kreisliga A Berg</w:t>
            </w:r>
          </w:p>
        </w:tc>
        <w:tc>
          <w:tcPr>
            <w:tcW w:w="993" w:type="dxa"/>
          </w:tcPr>
          <w:p w:rsidR="00950EA8" w:rsidRPr="00950EA8" w:rsidRDefault="00950EA8" w:rsidP="00461F9C">
            <w:pPr>
              <w:contextualSpacing/>
              <w:rPr>
                <w:rFonts w:ascii="Arial" w:hAnsi="Arial" w:cs="Arial"/>
                <w:sz w:val="24"/>
                <w:szCs w:val="24"/>
              </w:rPr>
            </w:pPr>
          </w:p>
        </w:tc>
        <w:tc>
          <w:tcPr>
            <w:tcW w:w="992" w:type="dxa"/>
          </w:tcPr>
          <w:p w:rsidR="00950EA8" w:rsidRPr="00950EA8" w:rsidRDefault="00950EA8" w:rsidP="00461F9C">
            <w:pPr>
              <w:contextualSpacing/>
              <w:rPr>
                <w:rFonts w:ascii="Arial" w:hAnsi="Arial" w:cs="Arial"/>
                <w:sz w:val="24"/>
                <w:szCs w:val="24"/>
              </w:rPr>
            </w:pPr>
          </w:p>
        </w:tc>
        <w:tc>
          <w:tcPr>
            <w:tcW w:w="3150" w:type="dxa"/>
          </w:tcPr>
          <w:p w:rsidR="00950EA8" w:rsidRPr="00950EA8" w:rsidRDefault="00950EA8" w:rsidP="00461F9C">
            <w:pPr>
              <w:contextualSpacing/>
              <w:rPr>
                <w:rFonts w:ascii="Arial" w:hAnsi="Arial" w:cs="Arial"/>
                <w:sz w:val="24"/>
                <w:szCs w:val="24"/>
              </w:rPr>
            </w:pPr>
            <w:r>
              <w:rPr>
                <w:rFonts w:ascii="Arial" w:hAnsi="Arial" w:cs="Arial"/>
                <w:sz w:val="24"/>
                <w:szCs w:val="24"/>
              </w:rPr>
              <w:t>Borussia Derschlag</w:t>
            </w:r>
          </w:p>
        </w:tc>
      </w:tr>
    </w:tbl>
    <w:p w:rsidR="005D048F" w:rsidRPr="00950EA8" w:rsidRDefault="005D048F" w:rsidP="005D048F">
      <w:pPr>
        <w:contextualSpacing/>
        <w:rPr>
          <w:rFonts w:ascii="Arial" w:hAnsi="Arial" w:cs="Arial"/>
          <w:sz w:val="24"/>
          <w:szCs w:val="24"/>
        </w:rPr>
      </w:pPr>
    </w:p>
    <w:p w:rsidR="006A25E6" w:rsidRDefault="006A25E6">
      <w:pPr>
        <w:rPr>
          <w:sz w:val="24"/>
          <w:szCs w:val="24"/>
        </w:rPr>
      </w:pPr>
    </w:p>
    <w:p w:rsidR="00950EA8" w:rsidRPr="00950EA8" w:rsidRDefault="00950EA8">
      <w:pPr>
        <w:rPr>
          <w:sz w:val="24"/>
          <w:szCs w:val="24"/>
        </w:rPr>
      </w:pPr>
      <w:r>
        <w:rPr>
          <w:sz w:val="24"/>
          <w:szCs w:val="24"/>
        </w:rPr>
        <w:t>1</w:t>
      </w:r>
    </w:p>
    <w:sectPr w:rsidR="00950EA8" w:rsidRPr="00950EA8"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048F"/>
    <w:rsid w:val="000A18C1"/>
    <w:rsid w:val="00286509"/>
    <w:rsid w:val="005D048F"/>
    <w:rsid w:val="006A25E6"/>
    <w:rsid w:val="006B6808"/>
    <w:rsid w:val="00950EA8"/>
    <w:rsid w:val="00D709C0"/>
    <w:rsid w:val="00E709B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4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D04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2011-09-12T02:23:00Z</dcterms:created>
  <dcterms:modified xsi:type="dcterms:W3CDTF">2017-07-12T18:25:00Z</dcterms:modified>
</cp:coreProperties>
</file>