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0E578E" w:rsidRPr="004B007B" w:rsidRDefault="000E578E" w:rsidP="000E578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Sven Bockemühl</w:t>
      </w:r>
    </w:p>
    <w:p w:rsidR="000E578E" w:rsidRPr="004B007B" w:rsidRDefault="000E578E" w:rsidP="000E578E">
      <w:pPr>
        <w:contextualSpacing/>
        <w:rPr>
          <w:rFonts w:ascii="Arial" w:hAnsi="Arial" w:cs="Arial"/>
          <w:b/>
        </w:rPr>
      </w:pPr>
    </w:p>
    <w:p w:rsidR="000E578E" w:rsidRPr="004B007B" w:rsidRDefault="000E578E" w:rsidP="000E578E">
      <w:pPr>
        <w:contextualSpacing/>
        <w:rPr>
          <w:rFonts w:ascii="Arial" w:hAnsi="Arial" w:cs="Arial"/>
          <w:b/>
        </w:rPr>
      </w:pPr>
    </w:p>
    <w:p w:rsidR="000E578E" w:rsidRPr="004B007B" w:rsidRDefault="000E578E" w:rsidP="000E578E">
      <w:pPr>
        <w:contextualSpacing/>
        <w:rPr>
          <w:rFonts w:ascii="Arial" w:hAnsi="Arial" w:cs="Arial"/>
          <w:b/>
        </w:rPr>
      </w:pPr>
    </w:p>
    <w:p w:rsidR="000E578E" w:rsidRPr="004B007B" w:rsidRDefault="000E578E" w:rsidP="000E578E">
      <w:pPr>
        <w:contextualSpacing/>
        <w:rPr>
          <w:rFonts w:ascii="Arial" w:hAnsi="Arial" w:cs="Arial"/>
          <w:b/>
        </w:rPr>
      </w:pPr>
      <w:r w:rsidRPr="004B007B">
        <w:rPr>
          <w:rFonts w:ascii="Arial" w:hAnsi="Arial" w:cs="Arial"/>
          <w:b/>
        </w:rPr>
        <w:t>2011 / 12</w:t>
      </w:r>
    </w:p>
    <w:p w:rsidR="000E578E" w:rsidRPr="004B007B" w:rsidRDefault="000E578E" w:rsidP="000E57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Bockemühl</w:t>
      </w:r>
      <w:r w:rsidRPr="004B007B">
        <w:rPr>
          <w:rFonts w:ascii="Arial" w:hAnsi="Arial" w:cs="Arial"/>
        </w:rPr>
        <w:t xml:space="preserve"> spielt in der 3. Mannschaft des SV Wiedenest in der Kreisliga D Berg, Staffel 9 (12. Liga)</w:t>
      </w:r>
    </w:p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0E578E" w:rsidRPr="004B007B" w:rsidRDefault="000E578E" w:rsidP="000E578E">
      <w:pPr>
        <w:contextualSpacing/>
        <w:rPr>
          <w:rFonts w:ascii="Arial" w:hAnsi="Arial" w:cs="Arial"/>
          <w:b/>
        </w:rPr>
      </w:pPr>
      <w:r w:rsidRPr="004B007B">
        <w:rPr>
          <w:rFonts w:ascii="Arial" w:hAnsi="Arial" w:cs="Arial"/>
          <w:b/>
        </w:rPr>
        <w:t>Statistik</w:t>
      </w:r>
    </w:p>
    <w:p w:rsidR="000E578E" w:rsidRPr="004B007B" w:rsidRDefault="000E578E" w:rsidP="000E57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E578E" w:rsidRPr="004B007B" w:rsidTr="008677A0">
        <w:tc>
          <w:tcPr>
            <w:tcW w:w="4077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</w:tr>
      <w:tr w:rsidR="000E578E" w:rsidRPr="004B007B" w:rsidTr="008677A0">
        <w:tc>
          <w:tcPr>
            <w:tcW w:w="4077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SV Wiedenest 3</w:t>
            </w:r>
          </w:p>
        </w:tc>
      </w:tr>
    </w:tbl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0E578E" w:rsidRPr="004B007B" w:rsidRDefault="000E578E" w:rsidP="000E57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E578E" w:rsidRPr="004B007B" w:rsidTr="008677A0">
        <w:tc>
          <w:tcPr>
            <w:tcW w:w="124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</w:tr>
      <w:tr w:rsidR="000E578E" w:rsidRPr="004B007B" w:rsidTr="008677A0">
        <w:tc>
          <w:tcPr>
            <w:tcW w:w="124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E578E" w:rsidRPr="004B007B" w:rsidRDefault="000E578E" w:rsidP="008677A0">
            <w:pPr>
              <w:contextualSpacing/>
              <w:rPr>
                <w:rFonts w:ascii="Arial" w:hAnsi="Arial" w:cs="Arial"/>
              </w:rPr>
            </w:pPr>
            <w:r w:rsidRPr="004B007B">
              <w:rPr>
                <w:rFonts w:ascii="Arial" w:hAnsi="Arial" w:cs="Arial"/>
              </w:rPr>
              <w:t>SV Wiedenest 3</w:t>
            </w:r>
          </w:p>
        </w:tc>
      </w:tr>
    </w:tbl>
    <w:p w:rsidR="000E578E" w:rsidRPr="004B007B" w:rsidRDefault="000E578E" w:rsidP="000E578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0E578E"/>
    <w:rsid w:val="000E578E"/>
    <w:rsid w:val="006A25E6"/>
    <w:rsid w:val="006B6808"/>
    <w:rsid w:val="00EA1AC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57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2011-09-13T22:54:00Z</dcterms:created>
  <dcterms:modified xsi:type="dcterms:W3CDTF">2011-09-13T22:55:00Z</dcterms:modified>
</cp:coreProperties>
</file>