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C5853" w:rsidRDefault="006A25E6" w:rsidP="005C5853">
      <w:pPr>
        <w:contextualSpacing/>
        <w:rPr>
          <w:rFonts w:ascii="Arial" w:hAnsi="Arial" w:cs="Arial"/>
        </w:rPr>
      </w:pPr>
    </w:p>
    <w:p w:rsidR="005C5853" w:rsidRPr="005C5853" w:rsidRDefault="005C5853" w:rsidP="005C5853">
      <w:pPr>
        <w:contextualSpacing/>
        <w:rPr>
          <w:rFonts w:ascii="Arial" w:hAnsi="Arial" w:cs="Arial"/>
          <w:b/>
          <w:sz w:val="40"/>
          <w:szCs w:val="40"/>
        </w:rPr>
      </w:pPr>
      <w:r w:rsidRPr="005C5853">
        <w:rPr>
          <w:rFonts w:ascii="Arial" w:hAnsi="Arial" w:cs="Arial"/>
          <w:b/>
          <w:sz w:val="40"/>
          <w:szCs w:val="40"/>
        </w:rPr>
        <w:t>Ingo Becher</w:t>
      </w:r>
    </w:p>
    <w:p w:rsidR="005C5853" w:rsidRPr="005C5853" w:rsidRDefault="005C5853" w:rsidP="005C5853">
      <w:pPr>
        <w:contextualSpacing/>
        <w:rPr>
          <w:rFonts w:ascii="Arial" w:hAnsi="Arial" w:cs="Arial"/>
          <w:b/>
        </w:rPr>
      </w:pPr>
    </w:p>
    <w:p w:rsidR="005C5853" w:rsidRPr="005C5853" w:rsidRDefault="005C5853" w:rsidP="00D24285">
      <w:pPr>
        <w:contextualSpacing/>
        <w:rPr>
          <w:rFonts w:ascii="Arial" w:hAnsi="Arial" w:cs="Arial"/>
          <w:b/>
        </w:rPr>
      </w:pPr>
    </w:p>
    <w:p w:rsidR="005C5853" w:rsidRPr="005C5853" w:rsidRDefault="005C5853" w:rsidP="00D24285">
      <w:pPr>
        <w:contextualSpacing/>
        <w:rPr>
          <w:rFonts w:ascii="Arial" w:hAnsi="Arial" w:cs="Arial"/>
          <w:b/>
        </w:rPr>
      </w:pPr>
    </w:p>
    <w:p w:rsidR="005C5853" w:rsidRPr="005C5853" w:rsidRDefault="005C5853" w:rsidP="00D24285">
      <w:pPr>
        <w:contextualSpacing/>
        <w:rPr>
          <w:rFonts w:ascii="Arial" w:hAnsi="Arial" w:cs="Arial"/>
          <w:b/>
        </w:rPr>
      </w:pPr>
      <w:r w:rsidRPr="005C5853">
        <w:rPr>
          <w:rFonts w:ascii="Arial" w:hAnsi="Arial" w:cs="Arial"/>
          <w:b/>
        </w:rPr>
        <w:t>1971 / 72</w:t>
      </w:r>
    </w:p>
    <w:p w:rsidR="005C5853" w:rsidRPr="005C5853" w:rsidRDefault="005C5853" w:rsidP="00D24285">
      <w:pPr>
        <w:contextualSpacing/>
        <w:rPr>
          <w:rFonts w:ascii="Arial" w:hAnsi="Arial" w:cs="Arial"/>
        </w:rPr>
      </w:pPr>
      <w:r w:rsidRPr="005C5853">
        <w:rPr>
          <w:rFonts w:ascii="Arial" w:hAnsi="Arial" w:cs="Arial"/>
        </w:rPr>
        <w:t>Becher spiel</w:t>
      </w:r>
      <w:r w:rsidR="00D24285">
        <w:rPr>
          <w:rFonts w:ascii="Arial" w:hAnsi="Arial" w:cs="Arial"/>
        </w:rPr>
        <w:t xml:space="preserve">t beim TuS </w:t>
      </w:r>
      <w:proofErr w:type="spellStart"/>
      <w:r w:rsidR="00D24285">
        <w:rPr>
          <w:rFonts w:ascii="Arial" w:hAnsi="Arial" w:cs="Arial"/>
        </w:rPr>
        <w:t>Brüchermühle</w:t>
      </w:r>
      <w:proofErr w:type="spellEnd"/>
      <w:r w:rsidR="00D24285">
        <w:rPr>
          <w:rFonts w:ascii="Arial" w:hAnsi="Arial" w:cs="Arial"/>
        </w:rPr>
        <w:t xml:space="preserve"> in der 2</w:t>
      </w:r>
      <w:r w:rsidRPr="005C5853">
        <w:rPr>
          <w:rFonts w:ascii="Arial" w:hAnsi="Arial" w:cs="Arial"/>
        </w:rPr>
        <w:t>. Kreisklasse Oberberg</w:t>
      </w:r>
      <w:r w:rsidR="00D24285">
        <w:rPr>
          <w:rFonts w:ascii="Arial" w:hAnsi="Arial" w:cs="Arial"/>
        </w:rPr>
        <w:t>, Staffel 2</w:t>
      </w:r>
      <w:r w:rsidRPr="005C5853">
        <w:rPr>
          <w:rFonts w:ascii="Arial" w:hAnsi="Arial" w:cs="Arial"/>
        </w:rPr>
        <w:t xml:space="preserve"> (</w:t>
      </w:r>
      <w:r w:rsidR="00D24285" w:rsidRPr="00D24285">
        <w:rPr>
          <w:rFonts w:ascii="Arial" w:hAnsi="Arial" w:cs="Arial"/>
          <w:color w:val="F79646" w:themeColor="accent6"/>
        </w:rPr>
        <w:t>7</w:t>
      </w:r>
      <w:r w:rsidRPr="00D24285">
        <w:rPr>
          <w:rFonts w:ascii="Arial" w:hAnsi="Arial" w:cs="Arial"/>
          <w:color w:val="F79646" w:themeColor="accent6"/>
        </w:rPr>
        <w:t>. Liga</w:t>
      </w:r>
      <w:r w:rsidRPr="005C5853">
        <w:rPr>
          <w:rFonts w:ascii="Arial" w:hAnsi="Arial" w:cs="Arial"/>
        </w:rPr>
        <w:t>)</w:t>
      </w:r>
    </w:p>
    <w:p w:rsidR="00D24285" w:rsidRDefault="00D24285" w:rsidP="00D24285">
      <w:pPr>
        <w:contextualSpacing/>
        <w:rPr>
          <w:rFonts w:ascii="Arial" w:hAnsi="Arial" w:cs="Arial"/>
        </w:rPr>
      </w:pPr>
    </w:p>
    <w:p w:rsidR="00D24285" w:rsidRDefault="00D24285" w:rsidP="00D2428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Ende dieser Spielzeit steht der TuS </w:t>
      </w:r>
      <w:proofErr w:type="spellStart"/>
      <w:r>
        <w:rPr>
          <w:rFonts w:ascii="Arial" w:hAnsi="Arial" w:cs="Arial"/>
        </w:rPr>
        <w:t>Brüchermühle</w:t>
      </w:r>
      <w:proofErr w:type="spellEnd"/>
      <w:r>
        <w:rPr>
          <w:rFonts w:ascii="Arial" w:hAnsi="Arial" w:cs="Arial"/>
        </w:rPr>
        <w:t xml:space="preserve"> in seiner Staffel punktgleich mit der Reservemannschaft des SSV </w:t>
      </w:r>
      <w:proofErr w:type="spellStart"/>
      <w:r>
        <w:rPr>
          <w:rFonts w:ascii="Arial" w:hAnsi="Arial" w:cs="Arial"/>
        </w:rPr>
        <w:t>Nümbrecht</w:t>
      </w:r>
      <w:proofErr w:type="spellEnd"/>
      <w:r>
        <w:rPr>
          <w:rFonts w:ascii="Arial" w:hAnsi="Arial" w:cs="Arial"/>
        </w:rPr>
        <w:t xml:space="preserve"> an der Tabellenspitze</w:t>
      </w:r>
    </w:p>
    <w:p w:rsidR="00D24285" w:rsidRDefault="00D24285" w:rsidP="00D24285">
      <w:pPr>
        <w:contextualSpacing/>
        <w:rPr>
          <w:rFonts w:ascii="Arial" w:hAnsi="Arial" w:cs="Arial"/>
        </w:rPr>
      </w:pPr>
    </w:p>
    <w:p w:rsidR="00D24285" w:rsidRDefault="00D24285" w:rsidP="00D2428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einem Entscheidungsspiel gewinnt der TuS </w:t>
      </w:r>
      <w:proofErr w:type="spellStart"/>
      <w:r>
        <w:rPr>
          <w:rFonts w:ascii="Arial" w:hAnsi="Arial" w:cs="Arial"/>
        </w:rPr>
        <w:t>Brüchermühle</w:t>
      </w:r>
      <w:proofErr w:type="spellEnd"/>
      <w:r>
        <w:rPr>
          <w:rFonts w:ascii="Arial" w:hAnsi="Arial" w:cs="Arial"/>
        </w:rPr>
        <w:t xml:space="preserve"> in Wiehl gegen die Reservemannschaft des SSV </w:t>
      </w:r>
      <w:proofErr w:type="spellStart"/>
      <w:r>
        <w:rPr>
          <w:rFonts w:ascii="Arial" w:hAnsi="Arial" w:cs="Arial"/>
        </w:rPr>
        <w:t>Nümbrecht</w:t>
      </w:r>
      <w:proofErr w:type="spellEnd"/>
      <w:r>
        <w:rPr>
          <w:rFonts w:ascii="Arial" w:hAnsi="Arial" w:cs="Arial"/>
        </w:rPr>
        <w:t xml:space="preserve"> überraschen deutlich mit 5:0 und steigt damit in die 1. Kreisklasse Oberberg (</w:t>
      </w:r>
      <w:r w:rsidRPr="009B7620">
        <w:rPr>
          <w:rFonts w:ascii="Arial" w:hAnsi="Arial" w:cs="Arial"/>
          <w:color w:val="993366"/>
        </w:rPr>
        <w:t>6. Liga</w:t>
      </w:r>
      <w:r>
        <w:rPr>
          <w:rFonts w:ascii="Arial" w:hAnsi="Arial" w:cs="Arial"/>
        </w:rPr>
        <w:t>) auf.</w:t>
      </w:r>
    </w:p>
    <w:p w:rsidR="005C5853" w:rsidRPr="005C5853" w:rsidRDefault="005C5853" w:rsidP="00D24285">
      <w:pPr>
        <w:contextualSpacing/>
        <w:rPr>
          <w:rFonts w:ascii="Arial" w:hAnsi="Arial" w:cs="Arial"/>
        </w:rPr>
      </w:pPr>
    </w:p>
    <w:p w:rsidR="005C5853" w:rsidRPr="005C5853" w:rsidRDefault="005C5853" w:rsidP="00D24285">
      <w:pPr>
        <w:contextualSpacing/>
        <w:rPr>
          <w:rFonts w:ascii="Arial" w:hAnsi="Arial" w:cs="Arial"/>
        </w:rPr>
      </w:pPr>
    </w:p>
    <w:p w:rsidR="005C5853" w:rsidRPr="005C5853" w:rsidRDefault="005C5853" w:rsidP="00D24285">
      <w:pPr>
        <w:contextualSpacing/>
        <w:rPr>
          <w:rFonts w:ascii="Arial" w:hAnsi="Arial" w:cs="Arial"/>
        </w:rPr>
      </w:pPr>
    </w:p>
    <w:p w:rsidR="005C5853" w:rsidRPr="005C5853" w:rsidRDefault="005C5853" w:rsidP="00D24285">
      <w:pPr>
        <w:contextualSpacing/>
        <w:rPr>
          <w:rFonts w:ascii="Arial" w:hAnsi="Arial" w:cs="Arial"/>
          <w:b/>
        </w:rPr>
      </w:pPr>
      <w:r w:rsidRPr="005C5853">
        <w:rPr>
          <w:rFonts w:ascii="Arial" w:hAnsi="Arial" w:cs="Arial"/>
          <w:b/>
        </w:rPr>
        <w:t>Statistik</w:t>
      </w:r>
    </w:p>
    <w:p w:rsidR="005C5853" w:rsidRPr="005C5853" w:rsidRDefault="005C5853" w:rsidP="00D2428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C5853" w:rsidRPr="005C5853" w:rsidTr="005C5853">
        <w:tc>
          <w:tcPr>
            <w:tcW w:w="4077" w:type="dxa"/>
          </w:tcPr>
          <w:p w:rsidR="005C5853" w:rsidRPr="005C5853" w:rsidRDefault="005C5853" w:rsidP="00D242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C5853" w:rsidRPr="005C5853" w:rsidRDefault="005C5853" w:rsidP="00D24285">
            <w:pPr>
              <w:contextualSpacing/>
              <w:rPr>
                <w:rFonts w:ascii="Arial" w:hAnsi="Arial" w:cs="Arial"/>
              </w:rPr>
            </w:pPr>
            <w:r w:rsidRPr="005C5853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5C5853" w:rsidRPr="005C5853" w:rsidRDefault="005C5853" w:rsidP="00D24285">
            <w:pPr>
              <w:contextualSpacing/>
              <w:rPr>
                <w:rFonts w:ascii="Arial" w:hAnsi="Arial" w:cs="Arial"/>
              </w:rPr>
            </w:pPr>
            <w:r w:rsidRPr="005C5853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5C5853" w:rsidRPr="005C5853" w:rsidRDefault="005C5853" w:rsidP="00D24285">
            <w:pPr>
              <w:contextualSpacing/>
              <w:rPr>
                <w:rFonts w:ascii="Arial" w:hAnsi="Arial" w:cs="Arial"/>
              </w:rPr>
            </w:pPr>
          </w:p>
        </w:tc>
      </w:tr>
      <w:tr w:rsidR="005C5853" w:rsidRPr="005C5853" w:rsidTr="005C5853">
        <w:tc>
          <w:tcPr>
            <w:tcW w:w="4077" w:type="dxa"/>
          </w:tcPr>
          <w:p w:rsidR="005C5853" w:rsidRPr="005C5853" w:rsidRDefault="00D24285" w:rsidP="00D2428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5853" w:rsidRPr="005C5853">
              <w:rPr>
                <w:rFonts w:ascii="Arial" w:hAnsi="Arial" w:cs="Arial"/>
              </w:rPr>
              <w:t>. Kreisklasse Oberberg</w:t>
            </w:r>
          </w:p>
        </w:tc>
        <w:tc>
          <w:tcPr>
            <w:tcW w:w="993" w:type="dxa"/>
          </w:tcPr>
          <w:p w:rsidR="005C5853" w:rsidRPr="005C5853" w:rsidRDefault="005C5853" w:rsidP="00D242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5853" w:rsidRPr="005C5853" w:rsidRDefault="005C5853" w:rsidP="00D242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C5853" w:rsidRPr="005C5853" w:rsidRDefault="005C5853" w:rsidP="00D24285">
            <w:pPr>
              <w:contextualSpacing/>
              <w:rPr>
                <w:rFonts w:ascii="Arial" w:hAnsi="Arial" w:cs="Arial"/>
              </w:rPr>
            </w:pPr>
            <w:r w:rsidRPr="005C5853">
              <w:rPr>
                <w:rFonts w:ascii="Arial" w:hAnsi="Arial" w:cs="Arial"/>
              </w:rPr>
              <w:t xml:space="preserve">TuS </w:t>
            </w:r>
            <w:proofErr w:type="spellStart"/>
            <w:r w:rsidRPr="005C5853">
              <w:rPr>
                <w:rFonts w:ascii="Arial" w:hAnsi="Arial" w:cs="Arial"/>
              </w:rPr>
              <w:t>Brüchermühle</w:t>
            </w:r>
            <w:proofErr w:type="spellEnd"/>
          </w:p>
        </w:tc>
      </w:tr>
    </w:tbl>
    <w:p w:rsidR="005C5853" w:rsidRPr="005C5853" w:rsidRDefault="005C5853" w:rsidP="00D24285">
      <w:pPr>
        <w:contextualSpacing/>
        <w:rPr>
          <w:rFonts w:ascii="Arial" w:hAnsi="Arial" w:cs="Arial"/>
        </w:rPr>
      </w:pPr>
    </w:p>
    <w:p w:rsidR="005C5853" w:rsidRPr="005C5853" w:rsidRDefault="005C5853" w:rsidP="005C585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5C5853" w:rsidRPr="005C5853" w:rsidTr="005C5853">
        <w:tc>
          <w:tcPr>
            <w:tcW w:w="1242" w:type="dxa"/>
          </w:tcPr>
          <w:p w:rsidR="005C5853" w:rsidRPr="005C5853" w:rsidRDefault="005C5853" w:rsidP="005C58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C5853" w:rsidRPr="005C5853" w:rsidRDefault="005C5853" w:rsidP="005C58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C5853" w:rsidRPr="005C5853" w:rsidRDefault="005C5853" w:rsidP="005C58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5853" w:rsidRPr="005C5853" w:rsidRDefault="005C5853" w:rsidP="005C58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C5853" w:rsidRPr="005C5853" w:rsidRDefault="005C5853" w:rsidP="005C5853">
            <w:pPr>
              <w:contextualSpacing/>
              <w:rPr>
                <w:rFonts w:ascii="Arial" w:hAnsi="Arial" w:cs="Arial"/>
              </w:rPr>
            </w:pPr>
          </w:p>
        </w:tc>
      </w:tr>
      <w:tr w:rsidR="005C5853" w:rsidRPr="005C5853" w:rsidTr="005C5853">
        <w:tc>
          <w:tcPr>
            <w:tcW w:w="1242" w:type="dxa"/>
          </w:tcPr>
          <w:p w:rsidR="005C5853" w:rsidRPr="005C5853" w:rsidRDefault="005C5853" w:rsidP="005C5853">
            <w:pPr>
              <w:contextualSpacing/>
              <w:rPr>
                <w:rFonts w:ascii="Arial" w:hAnsi="Arial" w:cs="Arial"/>
              </w:rPr>
            </w:pPr>
            <w:r w:rsidRPr="005C5853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5C5853" w:rsidRPr="005C5853" w:rsidRDefault="00D24285" w:rsidP="005C585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5853" w:rsidRPr="005C5853">
              <w:rPr>
                <w:rFonts w:ascii="Arial" w:hAnsi="Arial" w:cs="Arial"/>
              </w:rPr>
              <w:t>. Kreisklasse Oberberg</w:t>
            </w:r>
          </w:p>
        </w:tc>
        <w:tc>
          <w:tcPr>
            <w:tcW w:w="993" w:type="dxa"/>
          </w:tcPr>
          <w:p w:rsidR="005C5853" w:rsidRPr="005C5853" w:rsidRDefault="005C5853" w:rsidP="005C58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5853" w:rsidRPr="005C5853" w:rsidRDefault="005C5853" w:rsidP="005C58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C5853" w:rsidRPr="005C5853" w:rsidRDefault="005C5853" w:rsidP="005C5853">
            <w:pPr>
              <w:contextualSpacing/>
              <w:rPr>
                <w:rFonts w:ascii="Arial" w:hAnsi="Arial" w:cs="Arial"/>
              </w:rPr>
            </w:pPr>
            <w:r w:rsidRPr="005C5853">
              <w:rPr>
                <w:rFonts w:ascii="Arial" w:hAnsi="Arial" w:cs="Arial"/>
              </w:rPr>
              <w:t xml:space="preserve">TuS </w:t>
            </w:r>
            <w:proofErr w:type="spellStart"/>
            <w:r w:rsidRPr="005C5853">
              <w:rPr>
                <w:rFonts w:ascii="Arial" w:hAnsi="Arial" w:cs="Arial"/>
              </w:rPr>
              <w:t>Brüchermühle</w:t>
            </w:r>
            <w:proofErr w:type="spellEnd"/>
          </w:p>
        </w:tc>
      </w:tr>
    </w:tbl>
    <w:p w:rsidR="005C5853" w:rsidRPr="005C5853" w:rsidRDefault="005C5853" w:rsidP="005C5853">
      <w:pPr>
        <w:contextualSpacing/>
        <w:rPr>
          <w:rFonts w:ascii="Arial" w:hAnsi="Arial" w:cs="Arial"/>
        </w:rPr>
      </w:pPr>
    </w:p>
    <w:sectPr w:rsidR="005C5853" w:rsidRPr="005C585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853"/>
    <w:rsid w:val="005C5853"/>
    <w:rsid w:val="006A25E6"/>
    <w:rsid w:val="006B6808"/>
    <w:rsid w:val="00996F5D"/>
    <w:rsid w:val="00D2386C"/>
    <w:rsid w:val="00D2428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C58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2011-07-14T06:10:00Z</dcterms:created>
  <dcterms:modified xsi:type="dcterms:W3CDTF">2011-07-14T06:15:00Z</dcterms:modified>
</cp:coreProperties>
</file>