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41223C" w:rsidRDefault="006A25E6" w:rsidP="0041223C">
      <w:pPr>
        <w:contextualSpacing/>
        <w:rPr>
          <w:rFonts w:ascii="Arial" w:hAnsi="Arial" w:cs="Arial"/>
        </w:rPr>
      </w:pPr>
    </w:p>
    <w:p w:rsidR="0041223C" w:rsidRPr="00FA08D7" w:rsidRDefault="00FA08D7" w:rsidP="00FA08D7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FA08D7">
        <w:rPr>
          <w:rFonts w:ascii="Arial" w:hAnsi="Arial" w:cs="Arial"/>
          <w:b/>
          <w:sz w:val="72"/>
          <w:szCs w:val="40"/>
        </w:rPr>
        <w:t>Hans-Joachim</w:t>
      </w:r>
      <w:r w:rsidR="0041223C" w:rsidRPr="00FA08D7">
        <w:rPr>
          <w:rFonts w:ascii="Arial" w:hAnsi="Arial" w:cs="Arial"/>
          <w:b/>
          <w:sz w:val="72"/>
          <w:szCs w:val="40"/>
        </w:rPr>
        <w:t xml:space="preserve"> Becher</w:t>
      </w:r>
    </w:p>
    <w:p w:rsidR="0041223C" w:rsidRDefault="0041223C" w:rsidP="0041223C">
      <w:pPr>
        <w:contextualSpacing/>
        <w:rPr>
          <w:rFonts w:ascii="Arial" w:hAnsi="Arial" w:cs="Arial"/>
          <w:b/>
          <w:sz w:val="24"/>
          <w:szCs w:val="24"/>
        </w:rPr>
      </w:pPr>
    </w:p>
    <w:p w:rsidR="00FA08D7" w:rsidRDefault="00FA08D7" w:rsidP="0041223C">
      <w:pPr>
        <w:contextualSpacing/>
        <w:rPr>
          <w:rFonts w:ascii="Arial" w:hAnsi="Arial" w:cs="Arial"/>
          <w:b/>
          <w:sz w:val="24"/>
          <w:szCs w:val="24"/>
        </w:rPr>
      </w:pPr>
    </w:p>
    <w:p w:rsidR="00FA08D7" w:rsidRDefault="00FA08D7" w:rsidP="0041223C">
      <w:pPr>
        <w:contextualSpacing/>
        <w:rPr>
          <w:rFonts w:ascii="Arial" w:hAnsi="Arial" w:cs="Arial"/>
          <w:b/>
          <w:sz w:val="24"/>
          <w:szCs w:val="24"/>
        </w:rPr>
      </w:pPr>
    </w:p>
    <w:p w:rsidR="00FA08D7" w:rsidRPr="00FA08D7" w:rsidRDefault="00FA08D7" w:rsidP="00FA08D7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FA08D7">
        <w:rPr>
          <w:rFonts w:ascii="Arial" w:hAnsi="Arial" w:cs="Arial"/>
          <w:b/>
          <w:sz w:val="56"/>
          <w:szCs w:val="24"/>
          <w:u w:val="single"/>
        </w:rPr>
        <w:t>Spielzeit 1976 / 77</w:t>
      </w:r>
    </w:p>
    <w:p w:rsidR="0041223C" w:rsidRPr="00FA08D7" w:rsidRDefault="0041223C" w:rsidP="00FA08D7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FA08D7" w:rsidRPr="00FA08D7" w:rsidRDefault="00FA08D7" w:rsidP="00FA08D7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FA08D7">
        <w:rPr>
          <w:rFonts w:ascii="Arial" w:hAnsi="Arial" w:cs="Arial"/>
          <w:sz w:val="24"/>
          <w:szCs w:val="24"/>
        </w:rPr>
        <w:t>Becher spielt beim TuS Homburg-Bröltal in der 2. Kreisklasse Oberberg, Staffel 2 (7. Liga)</w:t>
      </w:r>
    </w:p>
    <w:p w:rsidR="0041223C" w:rsidRPr="00FA08D7" w:rsidRDefault="0041223C" w:rsidP="00FA08D7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FA08D7" w:rsidRPr="00FA08D7" w:rsidRDefault="00FA08D7" w:rsidP="00FA08D7">
      <w:pPr>
        <w:spacing w:after="0"/>
        <w:contextualSpacing/>
        <w:rPr>
          <w:rFonts w:ascii="Arial" w:hAnsi="Arial" w:cs="Arial"/>
          <w:sz w:val="24"/>
          <w:szCs w:val="24"/>
        </w:rPr>
      </w:pPr>
      <w:bookmarkStart w:id="0" w:name="_Hlk415131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A08D7" w:rsidRPr="00FA08D7" w:rsidTr="00D60DC8">
        <w:tc>
          <w:tcPr>
            <w:tcW w:w="9212" w:type="dxa"/>
            <w:shd w:val="clear" w:color="auto" w:fill="auto"/>
          </w:tcPr>
          <w:p w:rsidR="00FA08D7" w:rsidRPr="00FA08D7" w:rsidRDefault="00FA08D7" w:rsidP="00FA08D7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08D7">
              <w:rPr>
                <w:rFonts w:ascii="Arial" w:hAnsi="Arial" w:cs="Arial"/>
                <w:sz w:val="24"/>
                <w:szCs w:val="24"/>
              </w:rPr>
              <w:t>13. März 1977</w:t>
            </w:r>
          </w:p>
        </w:tc>
      </w:tr>
      <w:tr w:rsidR="00FA08D7" w:rsidRPr="00FA08D7" w:rsidTr="00D60DC8">
        <w:tc>
          <w:tcPr>
            <w:tcW w:w="9212" w:type="dxa"/>
            <w:shd w:val="clear" w:color="auto" w:fill="auto"/>
          </w:tcPr>
          <w:p w:rsidR="00FA08D7" w:rsidRPr="00FA08D7" w:rsidRDefault="00FA08D7" w:rsidP="00FA08D7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08D7">
              <w:rPr>
                <w:rFonts w:ascii="Arial" w:hAnsi="Arial" w:cs="Arial"/>
                <w:sz w:val="24"/>
                <w:szCs w:val="24"/>
              </w:rPr>
              <w:t>2. Kreisklasse Oberberg, Staffel 2 (20. Spieltag)</w:t>
            </w:r>
          </w:p>
        </w:tc>
      </w:tr>
      <w:tr w:rsidR="00FA08D7" w:rsidRPr="00FA08D7" w:rsidTr="00D60DC8">
        <w:tc>
          <w:tcPr>
            <w:tcW w:w="9212" w:type="dxa"/>
            <w:shd w:val="clear" w:color="auto" w:fill="auto"/>
          </w:tcPr>
          <w:p w:rsidR="00FA08D7" w:rsidRPr="00FA08D7" w:rsidRDefault="00FA08D7" w:rsidP="00FA08D7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08D7">
              <w:rPr>
                <w:rFonts w:ascii="Arial" w:hAnsi="Arial" w:cs="Arial"/>
                <w:sz w:val="24"/>
                <w:szCs w:val="24"/>
              </w:rPr>
              <w:t>TuS Homburg-Bröltal – SV Hermesdorf 2 12:0 (2:0)</w:t>
            </w:r>
          </w:p>
        </w:tc>
      </w:tr>
      <w:tr w:rsidR="00FA08D7" w:rsidRPr="00FA08D7" w:rsidTr="00D60DC8">
        <w:tc>
          <w:tcPr>
            <w:tcW w:w="9212" w:type="dxa"/>
            <w:shd w:val="clear" w:color="auto" w:fill="auto"/>
          </w:tcPr>
          <w:p w:rsidR="00FA08D7" w:rsidRPr="00FA08D7" w:rsidRDefault="00FA08D7" w:rsidP="00FA08D7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08D7">
              <w:rPr>
                <w:rFonts w:ascii="Arial" w:hAnsi="Arial" w:cs="Arial"/>
                <w:sz w:val="24"/>
                <w:szCs w:val="24"/>
              </w:rPr>
              <w:t xml:space="preserve">Armin Wossler, Harald Becher, Otto Becher, </w:t>
            </w:r>
            <w:r w:rsidRPr="00FA08D7">
              <w:rPr>
                <w:rFonts w:ascii="Arial" w:hAnsi="Arial" w:cs="Arial"/>
                <w:b/>
                <w:color w:val="FF0000"/>
                <w:sz w:val="24"/>
                <w:szCs w:val="24"/>
              </w:rPr>
              <w:t>Hans-Joachim Becher</w:t>
            </w:r>
            <w:r w:rsidRPr="00FA08D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A08D7">
              <w:rPr>
                <w:rFonts w:ascii="Arial" w:hAnsi="Arial" w:cs="Arial"/>
                <w:sz w:val="24"/>
                <w:szCs w:val="24"/>
              </w:rPr>
              <w:t>Korf</w:t>
            </w:r>
            <w:proofErr w:type="spellEnd"/>
            <w:r w:rsidRPr="00FA08D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FA08D7">
              <w:rPr>
                <w:rFonts w:ascii="Arial" w:hAnsi="Arial" w:cs="Arial"/>
                <w:sz w:val="24"/>
                <w:szCs w:val="24"/>
              </w:rPr>
              <w:t>Augustat</w:t>
            </w:r>
            <w:proofErr w:type="spellEnd"/>
            <w:r w:rsidRPr="00FA08D7">
              <w:rPr>
                <w:rFonts w:ascii="Arial" w:hAnsi="Arial" w:cs="Arial"/>
                <w:sz w:val="24"/>
                <w:szCs w:val="24"/>
              </w:rPr>
              <w:t>, Peters</w:t>
            </w:r>
          </w:p>
          <w:p w:rsidR="00FA08D7" w:rsidRPr="00FA08D7" w:rsidRDefault="00FA08D7" w:rsidP="00FA08D7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08D7">
              <w:rPr>
                <w:rFonts w:ascii="Arial" w:hAnsi="Arial" w:cs="Arial"/>
                <w:sz w:val="24"/>
                <w:szCs w:val="24"/>
              </w:rPr>
              <w:t>[Trainer: Armin Wossler]</w:t>
            </w:r>
          </w:p>
        </w:tc>
      </w:tr>
      <w:tr w:rsidR="00FA08D7" w:rsidRPr="00FA08D7" w:rsidTr="00D60DC8">
        <w:tc>
          <w:tcPr>
            <w:tcW w:w="9212" w:type="dxa"/>
            <w:shd w:val="clear" w:color="auto" w:fill="auto"/>
          </w:tcPr>
          <w:p w:rsidR="00FA08D7" w:rsidRPr="00FA08D7" w:rsidRDefault="00FA08D7" w:rsidP="00FA08D7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8D7" w:rsidRPr="00FA08D7" w:rsidTr="00D60DC8">
        <w:tc>
          <w:tcPr>
            <w:tcW w:w="9212" w:type="dxa"/>
            <w:shd w:val="clear" w:color="auto" w:fill="auto"/>
          </w:tcPr>
          <w:p w:rsidR="00FA08D7" w:rsidRPr="00FA08D7" w:rsidRDefault="00FA08D7" w:rsidP="00FA08D7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08D7">
              <w:rPr>
                <w:rFonts w:ascii="Arial" w:hAnsi="Arial" w:cs="Arial"/>
                <w:sz w:val="24"/>
                <w:szCs w:val="24"/>
              </w:rPr>
              <w:t xml:space="preserve">H. Becher (4), O. Becher (2), H-J. Becher (2), </w:t>
            </w:r>
            <w:proofErr w:type="spellStart"/>
            <w:r w:rsidRPr="00FA08D7">
              <w:rPr>
                <w:rFonts w:ascii="Arial" w:hAnsi="Arial" w:cs="Arial"/>
                <w:sz w:val="24"/>
                <w:szCs w:val="24"/>
              </w:rPr>
              <w:t>Korf</w:t>
            </w:r>
            <w:proofErr w:type="spellEnd"/>
            <w:r w:rsidRPr="00FA08D7">
              <w:rPr>
                <w:rFonts w:ascii="Arial" w:hAnsi="Arial" w:cs="Arial"/>
                <w:sz w:val="24"/>
                <w:szCs w:val="24"/>
              </w:rPr>
              <w:t xml:space="preserve"> (1), </w:t>
            </w:r>
            <w:proofErr w:type="spellStart"/>
            <w:r w:rsidRPr="00FA08D7">
              <w:rPr>
                <w:rFonts w:ascii="Arial" w:hAnsi="Arial" w:cs="Arial"/>
                <w:sz w:val="24"/>
                <w:szCs w:val="24"/>
              </w:rPr>
              <w:t>Augustat</w:t>
            </w:r>
            <w:proofErr w:type="spellEnd"/>
            <w:r w:rsidRPr="00FA08D7">
              <w:rPr>
                <w:rFonts w:ascii="Arial" w:hAnsi="Arial" w:cs="Arial"/>
                <w:sz w:val="24"/>
                <w:szCs w:val="24"/>
              </w:rPr>
              <w:t xml:space="preserve"> (1), Peters (1), Wossler (1)</w:t>
            </w:r>
          </w:p>
        </w:tc>
      </w:tr>
    </w:tbl>
    <w:p w:rsidR="00FA08D7" w:rsidRPr="00FA08D7" w:rsidRDefault="00FA08D7" w:rsidP="00FA08D7">
      <w:pPr>
        <w:spacing w:after="0"/>
        <w:contextualSpacing/>
        <w:rPr>
          <w:rFonts w:ascii="Arial" w:hAnsi="Arial" w:cs="Arial"/>
          <w:sz w:val="24"/>
          <w:szCs w:val="24"/>
        </w:rPr>
      </w:pPr>
    </w:p>
    <w:bookmarkEnd w:id="0"/>
    <w:p w:rsidR="00FA08D7" w:rsidRPr="00FA08D7" w:rsidRDefault="00FA08D7" w:rsidP="00FA08D7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FA08D7" w:rsidRPr="00FA08D7" w:rsidRDefault="00FA08D7" w:rsidP="00FA08D7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41223C" w:rsidRPr="00FA08D7" w:rsidRDefault="0041223C" w:rsidP="0041223C">
      <w:pPr>
        <w:contextualSpacing/>
        <w:rPr>
          <w:rFonts w:ascii="Arial" w:hAnsi="Arial" w:cs="Arial"/>
          <w:b/>
          <w:sz w:val="24"/>
          <w:szCs w:val="24"/>
        </w:rPr>
      </w:pPr>
      <w:r w:rsidRPr="00FA08D7">
        <w:rPr>
          <w:rFonts w:ascii="Arial" w:hAnsi="Arial" w:cs="Arial"/>
          <w:b/>
          <w:sz w:val="24"/>
          <w:szCs w:val="24"/>
        </w:rPr>
        <w:t>1979 / 80</w:t>
      </w:r>
    </w:p>
    <w:p w:rsidR="0041223C" w:rsidRPr="00FA08D7" w:rsidRDefault="0041223C" w:rsidP="0041223C">
      <w:pPr>
        <w:contextualSpacing/>
        <w:rPr>
          <w:rFonts w:ascii="Arial" w:hAnsi="Arial" w:cs="Arial"/>
          <w:sz w:val="24"/>
          <w:szCs w:val="24"/>
        </w:rPr>
      </w:pPr>
      <w:r w:rsidRPr="00FA08D7">
        <w:rPr>
          <w:rFonts w:ascii="Arial" w:hAnsi="Arial" w:cs="Arial"/>
          <w:sz w:val="24"/>
          <w:szCs w:val="24"/>
        </w:rPr>
        <w:t>Becher spielt beim TuS Homburg-Bröltal in der Kreisliga B Oberberg, Staffel 2 (</w:t>
      </w:r>
      <w:r w:rsidRPr="00FA08D7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Pr="00FA08D7">
        <w:rPr>
          <w:rFonts w:ascii="Arial" w:hAnsi="Arial" w:cs="Arial"/>
          <w:sz w:val="24"/>
          <w:szCs w:val="24"/>
        </w:rPr>
        <w:t>)</w:t>
      </w:r>
    </w:p>
    <w:p w:rsidR="0041223C" w:rsidRPr="00FA08D7" w:rsidRDefault="0041223C" w:rsidP="0041223C">
      <w:pPr>
        <w:contextualSpacing/>
        <w:rPr>
          <w:rFonts w:ascii="Arial" w:hAnsi="Arial" w:cs="Arial"/>
          <w:sz w:val="24"/>
          <w:szCs w:val="24"/>
        </w:rPr>
      </w:pPr>
    </w:p>
    <w:p w:rsidR="0041223C" w:rsidRPr="00FA08D7" w:rsidRDefault="0041223C" w:rsidP="0041223C">
      <w:pPr>
        <w:contextualSpacing/>
        <w:rPr>
          <w:rFonts w:ascii="Arial" w:hAnsi="Arial" w:cs="Arial"/>
          <w:sz w:val="24"/>
          <w:szCs w:val="24"/>
        </w:rPr>
      </w:pPr>
    </w:p>
    <w:p w:rsidR="0041223C" w:rsidRPr="00FA08D7" w:rsidRDefault="0041223C" w:rsidP="0041223C">
      <w:pPr>
        <w:contextualSpacing/>
        <w:rPr>
          <w:rFonts w:ascii="Arial" w:hAnsi="Arial" w:cs="Arial"/>
          <w:sz w:val="24"/>
          <w:szCs w:val="24"/>
        </w:rPr>
      </w:pPr>
    </w:p>
    <w:p w:rsidR="0041223C" w:rsidRPr="00FA08D7" w:rsidRDefault="0041223C" w:rsidP="00FA08D7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FA08D7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41223C" w:rsidRDefault="0041223C" w:rsidP="0041223C">
      <w:pPr>
        <w:contextualSpacing/>
        <w:rPr>
          <w:rFonts w:ascii="Arial" w:hAnsi="Arial" w:cs="Arial"/>
          <w:sz w:val="24"/>
          <w:szCs w:val="24"/>
        </w:rPr>
      </w:pPr>
    </w:p>
    <w:p w:rsidR="00FA08D7" w:rsidRPr="00FA08D7" w:rsidRDefault="00FA08D7" w:rsidP="0041223C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41223C" w:rsidRPr="00FA08D7" w:rsidTr="0041223C">
        <w:tc>
          <w:tcPr>
            <w:tcW w:w="4077" w:type="dxa"/>
          </w:tcPr>
          <w:p w:rsidR="0041223C" w:rsidRPr="00FA08D7" w:rsidRDefault="0041223C" w:rsidP="004122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1223C" w:rsidRPr="00FA08D7" w:rsidRDefault="0041223C" w:rsidP="004122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08D7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41223C" w:rsidRPr="00FA08D7" w:rsidRDefault="0041223C" w:rsidP="004122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08D7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41223C" w:rsidRPr="00FA08D7" w:rsidRDefault="0041223C" w:rsidP="004122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23C" w:rsidRPr="00FA08D7" w:rsidTr="0041223C">
        <w:tc>
          <w:tcPr>
            <w:tcW w:w="4077" w:type="dxa"/>
          </w:tcPr>
          <w:p w:rsidR="0041223C" w:rsidRPr="00FA08D7" w:rsidRDefault="00FA08D7" w:rsidP="004122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Kreisklasse</w:t>
            </w:r>
            <w:r w:rsidR="0041223C" w:rsidRPr="00FA08D7">
              <w:rPr>
                <w:rFonts w:ascii="Arial" w:hAnsi="Arial" w:cs="Arial"/>
                <w:sz w:val="24"/>
                <w:szCs w:val="24"/>
              </w:rPr>
              <w:t xml:space="preserve"> Oberberg</w:t>
            </w:r>
          </w:p>
        </w:tc>
        <w:tc>
          <w:tcPr>
            <w:tcW w:w="851" w:type="dxa"/>
          </w:tcPr>
          <w:p w:rsidR="0041223C" w:rsidRPr="00FA08D7" w:rsidRDefault="0041223C" w:rsidP="004122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1223C" w:rsidRPr="00FA08D7" w:rsidRDefault="0041223C" w:rsidP="004122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1223C" w:rsidRPr="00FA08D7" w:rsidRDefault="0041223C" w:rsidP="004122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08D7">
              <w:rPr>
                <w:rFonts w:ascii="Arial" w:hAnsi="Arial" w:cs="Arial"/>
                <w:sz w:val="24"/>
                <w:szCs w:val="24"/>
              </w:rPr>
              <w:t>TuS Homburg-Bröltal</w:t>
            </w:r>
          </w:p>
        </w:tc>
      </w:tr>
    </w:tbl>
    <w:p w:rsidR="0041223C" w:rsidRPr="00FA08D7" w:rsidRDefault="0041223C" w:rsidP="0041223C">
      <w:pPr>
        <w:contextualSpacing/>
        <w:rPr>
          <w:rFonts w:ascii="Arial" w:hAnsi="Arial" w:cs="Arial"/>
          <w:sz w:val="24"/>
          <w:szCs w:val="24"/>
        </w:rPr>
      </w:pPr>
    </w:p>
    <w:p w:rsidR="0041223C" w:rsidRPr="00FA08D7" w:rsidRDefault="0041223C" w:rsidP="0041223C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850"/>
        <w:gridCol w:w="3434"/>
      </w:tblGrid>
      <w:tr w:rsidR="0041223C" w:rsidRPr="00FA08D7" w:rsidTr="0041223C">
        <w:tc>
          <w:tcPr>
            <w:tcW w:w="1242" w:type="dxa"/>
          </w:tcPr>
          <w:p w:rsidR="0041223C" w:rsidRPr="00FA08D7" w:rsidRDefault="0041223C" w:rsidP="004122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223C" w:rsidRPr="00FA08D7" w:rsidRDefault="0041223C" w:rsidP="004122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1223C" w:rsidRPr="00FA08D7" w:rsidRDefault="0041223C" w:rsidP="004122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1223C" w:rsidRPr="00FA08D7" w:rsidRDefault="0041223C" w:rsidP="004122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1223C" w:rsidRPr="00FA08D7" w:rsidRDefault="0041223C" w:rsidP="004122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8D7" w:rsidRPr="00FA08D7" w:rsidTr="0041223C">
        <w:tc>
          <w:tcPr>
            <w:tcW w:w="1242" w:type="dxa"/>
          </w:tcPr>
          <w:p w:rsidR="00FA08D7" w:rsidRPr="00FA08D7" w:rsidRDefault="00FA08D7" w:rsidP="004122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1976 / 77</w:t>
            </w:r>
          </w:p>
        </w:tc>
        <w:tc>
          <w:tcPr>
            <w:tcW w:w="2835" w:type="dxa"/>
          </w:tcPr>
          <w:p w:rsidR="00FA08D7" w:rsidRPr="00FA08D7" w:rsidRDefault="00FA08D7" w:rsidP="004122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851" w:type="dxa"/>
          </w:tcPr>
          <w:p w:rsidR="00FA08D7" w:rsidRPr="00FA08D7" w:rsidRDefault="00FA08D7" w:rsidP="004122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A08D7" w:rsidRPr="00FA08D7" w:rsidRDefault="00FA08D7" w:rsidP="004122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A08D7" w:rsidRPr="00FA08D7" w:rsidRDefault="00FA08D7" w:rsidP="004122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Homburg-Bröltal</w:t>
            </w:r>
          </w:p>
        </w:tc>
      </w:tr>
      <w:tr w:rsidR="00FA08D7" w:rsidRPr="00FA08D7" w:rsidTr="0041223C">
        <w:tc>
          <w:tcPr>
            <w:tcW w:w="1242" w:type="dxa"/>
          </w:tcPr>
          <w:p w:rsidR="00FA08D7" w:rsidRPr="00FA08D7" w:rsidRDefault="00FA08D7" w:rsidP="004122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A08D7" w:rsidRPr="00FA08D7" w:rsidRDefault="00FA08D7" w:rsidP="004122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A08D7" w:rsidRPr="00FA08D7" w:rsidRDefault="00FA08D7" w:rsidP="004122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A08D7" w:rsidRPr="00FA08D7" w:rsidRDefault="00FA08D7" w:rsidP="004122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FA08D7" w:rsidRPr="00FA08D7" w:rsidRDefault="00FA08D7" w:rsidP="004122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23C" w:rsidRPr="00FA08D7" w:rsidTr="0041223C">
        <w:tc>
          <w:tcPr>
            <w:tcW w:w="1242" w:type="dxa"/>
          </w:tcPr>
          <w:p w:rsidR="0041223C" w:rsidRPr="00FA08D7" w:rsidRDefault="0041223C" w:rsidP="004122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08D7">
              <w:rPr>
                <w:rFonts w:ascii="Arial" w:hAnsi="Arial" w:cs="Arial"/>
                <w:sz w:val="24"/>
                <w:szCs w:val="24"/>
              </w:rPr>
              <w:t>1979 / 80</w:t>
            </w:r>
          </w:p>
        </w:tc>
        <w:tc>
          <w:tcPr>
            <w:tcW w:w="2835" w:type="dxa"/>
          </w:tcPr>
          <w:p w:rsidR="0041223C" w:rsidRPr="00FA08D7" w:rsidRDefault="0041223C" w:rsidP="004122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08D7">
              <w:rPr>
                <w:rFonts w:ascii="Arial" w:hAnsi="Arial" w:cs="Arial"/>
                <w:sz w:val="24"/>
                <w:szCs w:val="24"/>
              </w:rPr>
              <w:t>Kreisliga B Oberberg</w:t>
            </w:r>
          </w:p>
        </w:tc>
        <w:tc>
          <w:tcPr>
            <w:tcW w:w="851" w:type="dxa"/>
          </w:tcPr>
          <w:p w:rsidR="0041223C" w:rsidRPr="00FA08D7" w:rsidRDefault="0041223C" w:rsidP="004122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1223C" w:rsidRPr="00FA08D7" w:rsidRDefault="0041223C" w:rsidP="004122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1223C" w:rsidRPr="00FA08D7" w:rsidRDefault="0041223C" w:rsidP="0041223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A08D7">
              <w:rPr>
                <w:rFonts w:ascii="Arial" w:hAnsi="Arial" w:cs="Arial"/>
                <w:sz w:val="24"/>
                <w:szCs w:val="24"/>
              </w:rPr>
              <w:t>TuS Homburg-Bröltal</w:t>
            </w:r>
          </w:p>
        </w:tc>
      </w:tr>
    </w:tbl>
    <w:p w:rsidR="0041223C" w:rsidRDefault="0041223C" w:rsidP="0041223C">
      <w:pPr>
        <w:contextualSpacing/>
        <w:rPr>
          <w:rFonts w:ascii="Arial" w:hAnsi="Arial" w:cs="Arial"/>
          <w:sz w:val="24"/>
          <w:szCs w:val="24"/>
        </w:rPr>
      </w:pPr>
    </w:p>
    <w:p w:rsidR="00FA08D7" w:rsidRDefault="00FA08D7" w:rsidP="0041223C">
      <w:pPr>
        <w:contextualSpacing/>
        <w:rPr>
          <w:rFonts w:ascii="Arial" w:hAnsi="Arial" w:cs="Arial"/>
          <w:sz w:val="24"/>
          <w:szCs w:val="24"/>
        </w:rPr>
      </w:pPr>
    </w:p>
    <w:p w:rsidR="00FA08D7" w:rsidRPr="00FA08D7" w:rsidRDefault="00FA08D7" w:rsidP="0041223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bookmarkStart w:id="1" w:name="_GoBack"/>
      <w:bookmarkEnd w:id="1"/>
    </w:p>
    <w:sectPr w:rsidR="00FA08D7" w:rsidRPr="00FA08D7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23C"/>
    <w:rsid w:val="0041223C"/>
    <w:rsid w:val="006552BF"/>
    <w:rsid w:val="006A25E6"/>
    <w:rsid w:val="006B6808"/>
    <w:rsid w:val="006C7902"/>
    <w:rsid w:val="00EC4713"/>
    <w:rsid w:val="00FA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3283"/>
  <w15:docId w15:val="{7125D602-A4B2-4BE9-9AB5-8206DA0E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1223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2013-06-15T14:09:00Z</dcterms:created>
  <dcterms:modified xsi:type="dcterms:W3CDTF">2020-05-27T21:16:00Z</dcterms:modified>
</cp:coreProperties>
</file>