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EA53" w14:textId="77777777" w:rsidR="006474D2" w:rsidRPr="00D125CB" w:rsidRDefault="006474D2" w:rsidP="006474D2">
      <w:pPr>
        <w:spacing w:after="0" w:line="240" w:lineRule="auto"/>
        <w:contextualSpacing/>
        <w:rPr>
          <w:rFonts w:ascii="Arial" w:hAnsi="Arial" w:cs="Arial"/>
          <w:sz w:val="24"/>
          <w:szCs w:val="24"/>
        </w:rPr>
      </w:pPr>
    </w:p>
    <w:p w14:paraId="08AF440D" w14:textId="77777777" w:rsidR="006474D2" w:rsidRPr="00370F91" w:rsidRDefault="006474D2" w:rsidP="006474D2">
      <w:pPr>
        <w:spacing w:after="0" w:line="240" w:lineRule="auto"/>
        <w:contextualSpacing/>
        <w:jc w:val="center"/>
        <w:rPr>
          <w:rFonts w:ascii="Arial" w:hAnsi="Arial" w:cs="Arial"/>
          <w:b/>
          <w:sz w:val="72"/>
          <w:szCs w:val="24"/>
        </w:rPr>
      </w:pPr>
      <w:r w:rsidRPr="00370F91">
        <w:rPr>
          <w:rFonts w:ascii="Arial" w:hAnsi="Arial" w:cs="Arial"/>
          <w:b/>
          <w:sz w:val="72"/>
          <w:szCs w:val="24"/>
        </w:rPr>
        <w:t>Uli Bartsch</w:t>
      </w:r>
    </w:p>
    <w:p w14:paraId="46D26EA7" w14:textId="77777777" w:rsidR="006474D2" w:rsidRDefault="006474D2" w:rsidP="006474D2">
      <w:pPr>
        <w:spacing w:after="0" w:line="240" w:lineRule="auto"/>
        <w:contextualSpacing/>
        <w:rPr>
          <w:rFonts w:ascii="Arial" w:hAnsi="Arial" w:cs="Arial"/>
          <w:sz w:val="24"/>
          <w:szCs w:val="24"/>
        </w:rPr>
      </w:pPr>
    </w:p>
    <w:p w14:paraId="11EBE4E5" w14:textId="77777777" w:rsidR="006474D2" w:rsidRDefault="006474D2" w:rsidP="006474D2">
      <w:pPr>
        <w:spacing w:after="0" w:line="240" w:lineRule="auto"/>
        <w:contextualSpacing/>
        <w:rPr>
          <w:rFonts w:ascii="Arial" w:hAnsi="Arial" w:cs="Arial"/>
          <w:sz w:val="24"/>
          <w:szCs w:val="24"/>
        </w:rPr>
      </w:pPr>
    </w:p>
    <w:p w14:paraId="21B8F212" w14:textId="77777777" w:rsidR="006474D2" w:rsidRDefault="006474D2" w:rsidP="006474D2">
      <w:pPr>
        <w:spacing w:after="0" w:line="240" w:lineRule="auto"/>
        <w:contextualSpacing/>
        <w:rPr>
          <w:rFonts w:ascii="Arial" w:hAnsi="Arial" w:cs="Arial"/>
          <w:sz w:val="24"/>
          <w:szCs w:val="24"/>
        </w:rPr>
      </w:pPr>
    </w:p>
    <w:p w14:paraId="4F2B5DF3" w14:textId="77777777" w:rsidR="006474D2" w:rsidRPr="00370F91" w:rsidRDefault="006474D2" w:rsidP="006474D2">
      <w:pPr>
        <w:spacing w:after="0" w:line="240" w:lineRule="auto"/>
        <w:contextualSpacing/>
        <w:jc w:val="center"/>
        <w:rPr>
          <w:rFonts w:ascii="Arial" w:hAnsi="Arial" w:cs="Arial"/>
          <w:b/>
          <w:sz w:val="56"/>
          <w:szCs w:val="24"/>
          <w:u w:val="single"/>
        </w:rPr>
      </w:pPr>
      <w:r w:rsidRPr="00370F91">
        <w:rPr>
          <w:rFonts w:ascii="Arial" w:hAnsi="Arial" w:cs="Arial"/>
          <w:b/>
          <w:sz w:val="56"/>
          <w:szCs w:val="24"/>
          <w:u w:val="single"/>
        </w:rPr>
        <w:t>Spielzeit 2016 / 17</w:t>
      </w:r>
    </w:p>
    <w:p w14:paraId="4DC02312" w14:textId="77777777" w:rsidR="006474D2" w:rsidRDefault="006474D2" w:rsidP="006474D2">
      <w:pPr>
        <w:spacing w:after="0" w:line="240" w:lineRule="auto"/>
        <w:contextualSpacing/>
        <w:rPr>
          <w:rFonts w:ascii="Arial" w:hAnsi="Arial" w:cs="Arial"/>
          <w:sz w:val="24"/>
          <w:szCs w:val="24"/>
        </w:rPr>
      </w:pPr>
    </w:p>
    <w:p w14:paraId="5F0E43AD" w14:textId="77777777" w:rsidR="006474D2" w:rsidRDefault="006474D2" w:rsidP="006474D2">
      <w:pPr>
        <w:spacing w:after="0" w:line="240" w:lineRule="auto"/>
        <w:contextualSpacing/>
        <w:rPr>
          <w:rFonts w:ascii="Arial" w:hAnsi="Arial" w:cs="Arial"/>
          <w:sz w:val="24"/>
          <w:szCs w:val="24"/>
        </w:rPr>
      </w:pPr>
      <w:r>
        <w:rPr>
          <w:rFonts w:ascii="Arial" w:hAnsi="Arial" w:cs="Arial"/>
          <w:sz w:val="24"/>
          <w:szCs w:val="24"/>
        </w:rPr>
        <w:t>Bartsch ist Trainer beim TuS Lindlar in der Bezirksliga Mittelrhein, Staffel 1 (</w:t>
      </w:r>
      <w:r w:rsidRPr="00F818B0">
        <w:rPr>
          <w:rFonts w:ascii="Arial" w:hAnsi="Arial" w:cs="Arial"/>
          <w:color w:val="FF6600"/>
          <w:sz w:val="24"/>
          <w:szCs w:val="24"/>
        </w:rPr>
        <w:t>7. Liga</w:t>
      </w:r>
      <w:r>
        <w:rPr>
          <w:rFonts w:ascii="Arial" w:hAnsi="Arial" w:cs="Arial"/>
          <w:sz w:val="24"/>
          <w:szCs w:val="24"/>
        </w:rPr>
        <w:t>)</w:t>
      </w:r>
    </w:p>
    <w:p w14:paraId="41473165" w14:textId="77777777" w:rsidR="006474D2" w:rsidRDefault="006474D2" w:rsidP="006474D2">
      <w:pPr>
        <w:spacing w:after="0" w:line="240" w:lineRule="auto"/>
        <w:contextualSpacing/>
        <w:rPr>
          <w:rFonts w:ascii="Arial" w:hAnsi="Arial" w:cs="Arial"/>
          <w:sz w:val="24"/>
          <w:szCs w:val="24"/>
        </w:rPr>
      </w:pPr>
    </w:p>
    <w:p w14:paraId="633EB898" w14:textId="77777777" w:rsidR="006474D2" w:rsidRPr="003907E9" w:rsidRDefault="006474D2" w:rsidP="00647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74D2" w:rsidRPr="003907E9" w14:paraId="4738B55D" w14:textId="77777777" w:rsidTr="00B73BE0">
        <w:tc>
          <w:tcPr>
            <w:tcW w:w="9209" w:type="dxa"/>
          </w:tcPr>
          <w:p w14:paraId="783C954D" w14:textId="77777777" w:rsidR="006474D2" w:rsidRPr="003907E9" w:rsidRDefault="006474D2" w:rsidP="00B73BE0">
            <w:pPr>
              <w:contextualSpacing/>
              <w:rPr>
                <w:rFonts w:ascii="Arial" w:hAnsi="Arial" w:cs="Arial"/>
                <w:sz w:val="24"/>
                <w:szCs w:val="24"/>
              </w:rPr>
            </w:pPr>
            <w:r w:rsidRPr="003907E9">
              <w:rPr>
                <w:rFonts w:ascii="Arial" w:hAnsi="Arial" w:cs="Arial"/>
                <w:sz w:val="24"/>
                <w:szCs w:val="24"/>
              </w:rPr>
              <w:t>31. Juli 2016</w:t>
            </w:r>
          </w:p>
        </w:tc>
      </w:tr>
      <w:tr w:rsidR="006474D2" w:rsidRPr="003907E9" w14:paraId="44B14D35" w14:textId="77777777" w:rsidTr="00B73BE0">
        <w:tc>
          <w:tcPr>
            <w:tcW w:w="9209" w:type="dxa"/>
          </w:tcPr>
          <w:p w14:paraId="65929D81" w14:textId="77777777" w:rsidR="006474D2" w:rsidRPr="003907E9" w:rsidRDefault="006474D2" w:rsidP="00B73BE0">
            <w:pPr>
              <w:contextualSpacing/>
              <w:rPr>
                <w:rFonts w:ascii="Arial" w:hAnsi="Arial" w:cs="Arial"/>
                <w:sz w:val="24"/>
                <w:szCs w:val="24"/>
              </w:rPr>
            </w:pPr>
            <w:r w:rsidRPr="003907E9">
              <w:rPr>
                <w:rFonts w:ascii="Arial" w:hAnsi="Arial" w:cs="Arial"/>
                <w:sz w:val="24"/>
                <w:szCs w:val="24"/>
              </w:rPr>
              <w:t>Kreispokal Berg (1. Runde)</w:t>
            </w:r>
          </w:p>
        </w:tc>
      </w:tr>
      <w:tr w:rsidR="006474D2" w:rsidRPr="003907E9" w14:paraId="4F55E3D2" w14:textId="77777777" w:rsidTr="00B73BE0">
        <w:tc>
          <w:tcPr>
            <w:tcW w:w="9209" w:type="dxa"/>
          </w:tcPr>
          <w:p w14:paraId="60EBC0F2" w14:textId="77777777" w:rsidR="006474D2" w:rsidRPr="003907E9" w:rsidRDefault="006474D2" w:rsidP="00B73BE0">
            <w:pPr>
              <w:contextualSpacing/>
              <w:rPr>
                <w:rFonts w:ascii="Arial" w:hAnsi="Arial" w:cs="Arial"/>
                <w:sz w:val="24"/>
                <w:szCs w:val="24"/>
              </w:rPr>
            </w:pPr>
            <w:r w:rsidRPr="003907E9">
              <w:rPr>
                <w:rFonts w:ascii="Arial" w:hAnsi="Arial" w:cs="Arial"/>
                <w:sz w:val="24"/>
                <w:szCs w:val="24"/>
              </w:rPr>
              <w:t>TuS Lindlar - TV Herkenrath 0:5 (0:1)</w:t>
            </w:r>
          </w:p>
        </w:tc>
      </w:tr>
      <w:tr w:rsidR="006474D2" w:rsidRPr="003907E9" w14:paraId="5551B8CB" w14:textId="77777777" w:rsidTr="00B73BE0">
        <w:tc>
          <w:tcPr>
            <w:tcW w:w="9209" w:type="dxa"/>
          </w:tcPr>
          <w:p w14:paraId="2D11DC50" w14:textId="77777777" w:rsidR="006474D2" w:rsidRPr="003907E9" w:rsidRDefault="006474D2" w:rsidP="00B73BE0">
            <w:pPr>
              <w:contextualSpacing/>
              <w:rPr>
                <w:rFonts w:ascii="Arial" w:hAnsi="Arial" w:cs="Arial"/>
                <w:sz w:val="24"/>
                <w:szCs w:val="24"/>
              </w:rPr>
            </w:pPr>
            <w:r w:rsidRPr="003907E9">
              <w:rPr>
                <w:rFonts w:ascii="Arial" w:hAnsi="Arial" w:cs="Arial"/>
                <w:sz w:val="24"/>
                <w:szCs w:val="24"/>
              </w:rPr>
              <w:t xml:space="preserve">Tobias Kapellen - Marc Bruch, </w:t>
            </w:r>
            <w:proofErr w:type="spellStart"/>
            <w:r w:rsidRPr="003907E9">
              <w:rPr>
                <w:rFonts w:ascii="Arial" w:hAnsi="Arial" w:cs="Arial"/>
                <w:sz w:val="24"/>
                <w:szCs w:val="24"/>
              </w:rPr>
              <w:t>Daryousch</w:t>
            </w:r>
            <w:proofErr w:type="spellEnd"/>
            <w:r w:rsidRPr="003907E9">
              <w:rPr>
                <w:rFonts w:ascii="Arial" w:hAnsi="Arial" w:cs="Arial"/>
                <w:sz w:val="24"/>
                <w:szCs w:val="24"/>
              </w:rPr>
              <w:t xml:space="preserve"> </w:t>
            </w:r>
            <w:proofErr w:type="spellStart"/>
            <w:r w:rsidRPr="003907E9">
              <w:rPr>
                <w:rFonts w:ascii="Arial" w:hAnsi="Arial" w:cs="Arial"/>
                <w:sz w:val="24"/>
                <w:szCs w:val="24"/>
              </w:rPr>
              <w:t>Argomond-Khageh</w:t>
            </w:r>
            <w:proofErr w:type="spellEnd"/>
            <w:r w:rsidRPr="003907E9">
              <w:rPr>
                <w:rFonts w:ascii="Arial" w:hAnsi="Arial" w:cs="Arial"/>
                <w:sz w:val="24"/>
                <w:szCs w:val="24"/>
              </w:rPr>
              <w:t>, Justin Ebert</w:t>
            </w:r>
          </w:p>
          <w:p w14:paraId="213DA78E" w14:textId="77777777" w:rsidR="006474D2" w:rsidRPr="003907E9" w:rsidRDefault="006474D2" w:rsidP="00B73BE0">
            <w:pPr>
              <w:contextualSpacing/>
              <w:rPr>
                <w:rFonts w:ascii="Arial" w:hAnsi="Arial" w:cs="Arial"/>
                <w:sz w:val="24"/>
                <w:szCs w:val="24"/>
              </w:rPr>
            </w:pPr>
            <w:r w:rsidRPr="003907E9">
              <w:rPr>
                <w:rFonts w:ascii="Arial" w:hAnsi="Arial" w:cs="Arial"/>
                <w:sz w:val="24"/>
                <w:szCs w:val="24"/>
              </w:rPr>
              <w:t xml:space="preserve">[Trainer: </w:t>
            </w:r>
            <w:r w:rsidRPr="005A4DB1">
              <w:rPr>
                <w:rFonts w:ascii="Arial" w:hAnsi="Arial" w:cs="Arial"/>
                <w:b/>
                <w:color w:val="FF0000"/>
                <w:sz w:val="24"/>
                <w:szCs w:val="24"/>
              </w:rPr>
              <w:t>Uli Bartsch</w:t>
            </w:r>
            <w:r w:rsidRPr="003907E9">
              <w:rPr>
                <w:rFonts w:ascii="Arial" w:hAnsi="Arial" w:cs="Arial"/>
                <w:sz w:val="24"/>
                <w:szCs w:val="24"/>
              </w:rPr>
              <w:t>]</w:t>
            </w:r>
          </w:p>
        </w:tc>
      </w:tr>
      <w:tr w:rsidR="006474D2" w:rsidRPr="003907E9" w14:paraId="22384C9B" w14:textId="77777777" w:rsidTr="00B73BE0">
        <w:tc>
          <w:tcPr>
            <w:tcW w:w="9209" w:type="dxa"/>
          </w:tcPr>
          <w:p w14:paraId="3B2B2527" w14:textId="77777777" w:rsidR="006474D2" w:rsidRPr="003907E9" w:rsidRDefault="006474D2" w:rsidP="00B73BE0">
            <w:pPr>
              <w:contextualSpacing/>
              <w:rPr>
                <w:rFonts w:ascii="Arial" w:hAnsi="Arial" w:cs="Arial"/>
                <w:sz w:val="24"/>
                <w:szCs w:val="24"/>
              </w:rPr>
            </w:pPr>
            <w:proofErr w:type="spellStart"/>
            <w:r w:rsidRPr="003907E9">
              <w:rPr>
                <w:rFonts w:ascii="Arial" w:hAnsi="Arial" w:cs="Arial"/>
                <w:sz w:val="24"/>
                <w:szCs w:val="24"/>
              </w:rPr>
              <w:t>Yoshua</w:t>
            </w:r>
            <w:proofErr w:type="spellEnd"/>
            <w:r w:rsidRPr="003907E9">
              <w:rPr>
                <w:rFonts w:ascii="Arial" w:hAnsi="Arial" w:cs="Arial"/>
                <w:sz w:val="24"/>
                <w:szCs w:val="24"/>
              </w:rPr>
              <w:t xml:space="preserve"> Grazina, Joshua </w:t>
            </w:r>
            <w:proofErr w:type="spellStart"/>
            <w:r w:rsidRPr="003907E9">
              <w:rPr>
                <w:rFonts w:ascii="Arial" w:hAnsi="Arial" w:cs="Arial"/>
                <w:sz w:val="24"/>
                <w:szCs w:val="24"/>
              </w:rPr>
              <w:t>Hauschke</w:t>
            </w:r>
            <w:proofErr w:type="spellEnd"/>
            <w:r w:rsidRPr="003907E9">
              <w:rPr>
                <w:rFonts w:ascii="Arial" w:hAnsi="Arial" w:cs="Arial"/>
                <w:sz w:val="24"/>
                <w:szCs w:val="24"/>
              </w:rPr>
              <w:t xml:space="preserve">, Marcel </w:t>
            </w:r>
            <w:proofErr w:type="spellStart"/>
            <w:r w:rsidRPr="003907E9">
              <w:rPr>
                <w:rFonts w:ascii="Arial" w:hAnsi="Arial" w:cs="Arial"/>
                <w:sz w:val="24"/>
                <w:szCs w:val="24"/>
              </w:rPr>
              <w:t>Wandinger</w:t>
            </w:r>
            <w:proofErr w:type="spellEnd"/>
            <w:r w:rsidRPr="003907E9">
              <w:rPr>
                <w:rFonts w:ascii="Arial" w:hAnsi="Arial" w:cs="Arial"/>
                <w:sz w:val="24"/>
                <w:szCs w:val="24"/>
              </w:rPr>
              <w:t xml:space="preserve">, Andre </w:t>
            </w:r>
            <w:proofErr w:type="spellStart"/>
            <w:r w:rsidRPr="003907E9">
              <w:rPr>
                <w:rFonts w:ascii="Arial" w:hAnsi="Arial" w:cs="Arial"/>
                <w:sz w:val="24"/>
                <w:szCs w:val="24"/>
              </w:rPr>
              <w:t>Kreuer</w:t>
            </w:r>
            <w:proofErr w:type="spellEnd"/>
          </w:p>
          <w:p w14:paraId="013D281B" w14:textId="77777777" w:rsidR="006474D2" w:rsidRPr="003907E9" w:rsidRDefault="006474D2" w:rsidP="00B73BE0">
            <w:pPr>
              <w:contextualSpacing/>
              <w:rPr>
                <w:rFonts w:ascii="Arial" w:hAnsi="Arial" w:cs="Arial"/>
                <w:sz w:val="24"/>
                <w:szCs w:val="24"/>
              </w:rPr>
            </w:pPr>
            <w:r w:rsidRPr="003907E9">
              <w:rPr>
                <w:rFonts w:ascii="Arial" w:hAnsi="Arial" w:cs="Arial"/>
                <w:sz w:val="24"/>
                <w:szCs w:val="24"/>
              </w:rPr>
              <w:t>[Trainer: Alexander Voigt]</w:t>
            </w:r>
          </w:p>
        </w:tc>
      </w:tr>
      <w:tr w:rsidR="006474D2" w:rsidRPr="003907E9" w14:paraId="72A3D3ED" w14:textId="77777777" w:rsidTr="00B73BE0">
        <w:tc>
          <w:tcPr>
            <w:tcW w:w="9209" w:type="dxa"/>
          </w:tcPr>
          <w:p w14:paraId="64DFA402" w14:textId="77777777" w:rsidR="006474D2" w:rsidRPr="003907E9" w:rsidRDefault="006474D2" w:rsidP="00B73BE0">
            <w:pPr>
              <w:contextualSpacing/>
              <w:rPr>
                <w:rFonts w:ascii="Arial" w:hAnsi="Arial" w:cs="Arial"/>
                <w:sz w:val="24"/>
                <w:szCs w:val="24"/>
              </w:rPr>
            </w:pPr>
          </w:p>
        </w:tc>
      </w:tr>
    </w:tbl>
    <w:p w14:paraId="12062289" w14:textId="03EB30D6" w:rsidR="006474D2" w:rsidRDefault="006474D2" w:rsidP="006474D2">
      <w:pPr>
        <w:spacing w:after="0" w:line="240" w:lineRule="auto"/>
        <w:contextualSpacing/>
        <w:rPr>
          <w:rFonts w:ascii="Arial" w:hAnsi="Arial" w:cs="Arial"/>
          <w:sz w:val="24"/>
          <w:szCs w:val="24"/>
        </w:rPr>
      </w:pPr>
    </w:p>
    <w:p w14:paraId="70BD2136" w14:textId="22AFF98C" w:rsidR="00BA5FD4" w:rsidRDefault="00BA5FD4" w:rsidP="006474D2">
      <w:pPr>
        <w:spacing w:after="0" w:line="240" w:lineRule="auto"/>
        <w:contextualSpacing/>
        <w:rPr>
          <w:rFonts w:ascii="Arial" w:hAnsi="Arial" w:cs="Arial"/>
          <w:sz w:val="24"/>
          <w:szCs w:val="24"/>
        </w:rPr>
      </w:pPr>
    </w:p>
    <w:p w14:paraId="54053D1C" w14:textId="68063F6C" w:rsidR="00BA5FD4" w:rsidRDefault="00BA5FD4" w:rsidP="006474D2">
      <w:pPr>
        <w:spacing w:after="0" w:line="240" w:lineRule="auto"/>
        <w:contextualSpacing/>
        <w:rPr>
          <w:rFonts w:ascii="Arial" w:hAnsi="Arial" w:cs="Arial"/>
          <w:sz w:val="24"/>
          <w:szCs w:val="24"/>
        </w:rPr>
      </w:pPr>
    </w:p>
    <w:p w14:paraId="144FE209" w14:textId="77777777" w:rsidR="00BA5FD4" w:rsidRDefault="00BA5FD4" w:rsidP="00BA5FD4">
      <w:pPr>
        <w:spacing w:after="0" w:line="240" w:lineRule="auto"/>
        <w:contextualSpacing/>
        <w:rPr>
          <w:rFonts w:ascii="Arial" w:hAnsi="Arial" w:cs="Arial"/>
          <w:sz w:val="24"/>
          <w:szCs w:val="24"/>
        </w:rPr>
      </w:pPr>
    </w:p>
    <w:p w14:paraId="579F28D8" w14:textId="77777777" w:rsidR="00BA5FD4" w:rsidRPr="00A37C65" w:rsidRDefault="00BA5FD4" w:rsidP="00BA5FD4">
      <w:pPr>
        <w:spacing w:after="0" w:line="240" w:lineRule="auto"/>
        <w:contextualSpacing/>
        <w:jc w:val="center"/>
        <w:rPr>
          <w:rFonts w:ascii="Arial" w:hAnsi="Arial" w:cs="Arial"/>
          <w:b/>
          <w:sz w:val="56"/>
          <w:szCs w:val="24"/>
          <w:u w:val="single"/>
        </w:rPr>
      </w:pPr>
      <w:r w:rsidRPr="00A37C65">
        <w:rPr>
          <w:rFonts w:ascii="Arial" w:hAnsi="Arial" w:cs="Arial"/>
          <w:b/>
          <w:sz w:val="56"/>
          <w:szCs w:val="24"/>
          <w:u w:val="single"/>
        </w:rPr>
        <w:t>Spielzeit 2017 / 18</w:t>
      </w:r>
    </w:p>
    <w:p w14:paraId="0FEEBB71" w14:textId="77777777" w:rsidR="00BA5FD4" w:rsidRDefault="00BA5FD4" w:rsidP="00BA5FD4">
      <w:pPr>
        <w:spacing w:after="0" w:line="240" w:lineRule="auto"/>
        <w:contextualSpacing/>
        <w:rPr>
          <w:rFonts w:ascii="Arial" w:hAnsi="Arial" w:cs="Arial"/>
          <w:sz w:val="24"/>
          <w:szCs w:val="24"/>
        </w:rPr>
      </w:pPr>
    </w:p>
    <w:p w14:paraId="549990C7" w14:textId="77777777" w:rsidR="00BA5FD4" w:rsidRDefault="00BA5FD4" w:rsidP="00BA5FD4">
      <w:pPr>
        <w:spacing w:after="0" w:line="240" w:lineRule="auto"/>
        <w:contextualSpacing/>
        <w:rPr>
          <w:rFonts w:ascii="Arial" w:hAnsi="Arial" w:cs="Arial"/>
          <w:sz w:val="24"/>
          <w:szCs w:val="24"/>
        </w:rPr>
      </w:pPr>
      <w:r>
        <w:rPr>
          <w:rFonts w:ascii="Arial" w:hAnsi="Arial" w:cs="Arial"/>
          <w:sz w:val="24"/>
          <w:szCs w:val="24"/>
        </w:rPr>
        <w:t>Bartsch ist Trainer beim TuS Lindlar in der Bezirksliga Mittelrhein, Staffel 1 (</w:t>
      </w:r>
      <w:r w:rsidRPr="004334AB">
        <w:rPr>
          <w:rFonts w:ascii="Arial" w:hAnsi="Arial" w:cs="Arial"/>
          <w:color w:val="FF6600"/>
          <w:sz w:val="24"/>
          <w:szCs w:val="24"/>
        </w:rPr>
        <w:t>7. Liga</w:t>
      </w:r>
      <w:r>
        <w:rPr>
          <w:rFonts w:ascii="Arial" w:hAnsi="Arial" w:cs="Arial"/>
          <w:sz w:val="24"/>
          <w:szCs w:val="24"/>
        </w:rPr>
        <w:t>)</w:t>
      </w:r>
    </w:p>
    <w:p w14:paraId="2253FB03" w14:textId="77777777" w:rsidR="00BA5FD4" w:rsidRDefault="00BA5FD4" w:rsidP="00BA5FD4">
      <w:pPr>
        <w:spacing w:after="0" w:line="240" w:lineRule="auto"/>
        <w:contextualSpacing/>
        <w:rPr>
          <w:rFonts w:ascii="Arial" w:hAnsi="Arial" w:cs="Arial"/>
          <w:sz w:val="24"/>
          <w:szCs w:val="24"/>
        </w:rPr>
      </w:pPr>
    </w:p>
    <w:p w14:paraId="0AD157F8" w14:textId="77777777" w:rsidR="00BA5FD4" w:rsidRDefault="00BA5FD4" w:rsidP="00BA5FD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A5FD4" w14:paraId="55590539" w14:textId="77777777" w:rsidTr="00A16CFA">
        <w:tc>
          <w:tcPr>
            <w:tcW w:w="9209" w:type="dxa"/>
          </w:tcPr>
          <w:p w14:paraId="1C286936" w14:textId="77777777" w:rsidR="00BA5FD4" w:rsidRDefault="00BA5FD4" w:rsidP="00A16CFA">
            <w:pPr>
              <w:contextualSpacing/>
              <w:rPr>
                <w:rFonts w:ascii="Arial" w:hAnsi="Arial" w:cs="Arial"/>
                <w:sz w:val="24"/>
                <w:szCs w:val="24"/>
              </w:rPr>
            </w:pPr>
            <w:r>
              <w:rPr>
                <w:rFonts w:ascii="Arial" w:hAnsi="Arial" w:cs="Arial"/>
                <w:sz w:val="24"/>
                <w:szCs w:val="24"/>
              </w:rPr>
              <w:t>28. August 2017</w:t>
            </w:r>
          </w:p>
        </w:tc>
      </w:tr>
      <w:tr w:rsidR="00BA5FD4" w14:paraId="15636CE3" w14:textId="77777777" w:rsidTr="00A16CFA">
        <w:tc>
          <w:tcPr>
            <w:tcW w:w="9209" w:type="dxa"/>
          </w:tcPr>
          <w:p w14:paraId="532A35EB" w14:textId="77777777" w:rsidR="00BA5FD4" w:rsidRDefault="00BA5FD4" w:rsidP="00A16CFA">
            <w:pPr>
              <w:contextualSpacing/>
              <w:rPr>
                <w:rFonts w:ascii="Arial" w:hAnsi="Arial" w:cs="Arial"/>
                <w:sz w:val="24"/>
                <w:szCs w:val="24"/>
              </w:rPr>
            </w:pPr>
            <w:r>
              <w:rPr>
                <w:rFonts w:ascii="Arial" w:hAnsi="Arial" w:cs="Arial"/>
                <w:sz w:val="24"/>
                <w:szCs w:val="24"/>
              </w:rPr>
              <w:t>Bezirksliga Mittelrhein, Staffel 1 (1. Spieltag)</w:t>
            </w:r>
          </w:p>
        </w:tc>
      </w:tr>
      <w:tr w:rsidR="00BA5FD4" w14:paraId="32B73859" w14:textId="77777777" w:rsidTr="00A16CFA">
        <w:tc>
          <w:tcPr>
            <w:tcW w:w="9209" w:type="dxa"/>
          </w:tcPr>
          <w:p w14:paraId="22550540" w14:textId="77777777" w:rsidR="00BA5FD4" w:rsidRPr="00653B5B" w:rsidRDefault="00BA5FD4" w:rsidP="00A16CFA">
            <w:pPr>
              <w:contextualSpacing/>
              <w:rPr>
                <w:rFonts w:ascii="Arial" w:hAnsi="Arial" w:cs="Arial"/>
                <w:sz w:val="24"/>
                <w:szCs w:val="24"/>
              </w:rPr>
            </w:pPr>
            <w:r w:rsidRPr="00653B5B">
              <w:rPr>
                <w:rFonts w:ascii="Arial" w:hAnsi="Arial" w:cs="Arial"/>
                <w:sz w:val="24"/>
                <w:szCs w:val="24"/>
              </w:rPr>
              <w:t xml:space="preserve">TuS Lindlar - Eintracht </w:t>
            </w:r>
            <w:proofErr w:type="spellStart"/>
            <w:r w:rsidRPr="00653B5B">
              <w:rPr>
                <w:rFonts w:ascii="Arial" w:hAnsi="Arial" w:cs="Arial"/>
                <w:sz w:val="24"/>
                <w:szCs w:val="24"/>
              </w:rPr>
              <w:t>Hohkeppel</w:t>
            </w:r>
            <w:proofErr w:type="spellEnd"/>
            <w:r w:rsidRPr="00653B5B">
              <w:rPr>
                <w:rFonts w:ascii="Arial" w:hAnsi="Arial" w:cs="Arial"/>
                <w:sz w:val="24"/>
                <w:szCs w:val="24"/>
              </w:rPr>
              <w:t xml:space="preserve"> 1:0 (0:0)</w:t>
            </w:r>
          </w:p>
        </w:tc>
      </w:tr>
      <w:tr w:rsidR="00BA5FD4" w14:paraId="5F97C3B0" w14:textId="77777777" w:rsidTr="00A16CFA">
        <w:tc>
          <w:tcPr>
            <w:tcW w:w="9209" w:type="dxa"/>
          </w:tcPr>
          <w:p w14:paraId="39F98ED7" w14:textId="77777777" w:rsidR="00BA5FD4" w:rsidRPr="00653B5B" w:rsidRDefault="00BA5FD4" w:rsidP="00A16CFA">
            <w:pPr>
              <w:contextualSpacing/>
              <w:rPr>
                <w:rFonts w:ascii="Arial" w:hAnsi="Arial" w:cs="Arial"/>
                <w:sz w:val="24"/>
                <w:szCs w:val="24"/>
              </w:rPr>
            </w:pPr>
            <w:r>
              <w:rPr>
                <w:rFonts w:ascii="Arial" w:hAnsi="Arial" w:cs="Arial"/>
                <w:sz w:val="24"/>
                <w:szCs w:val="24"/>
              </w:rPr>
              <w:t xml:space="preserve">Tobias Kapellen - Justin Ebert [ab 50. Lukas </w:t>
            </w:r>
            <w:proofErr w:type="spellStart"/>
            <w:r>
              <w:rPr>
                <w:rFonts w:ascii="Arial" w:hAnsi="Arial" w:cs="Arial"/>
                <w:sz w:val="24"/>
                <w:szCs w:val="24"/>
              </w:rPr>
              <w:t>Dappen</w:t>
            </w:r>
            <w:proofErr w:type="spellEnd"/>
            <w:r>
              <w:rPr>
                <w:rFonts w:ascii="Arial" w:hAnsi="Arial" w:cs="Arial"/>
                <w:sz w:val="24"/>
                <w:szCs w:val="24"/>
              </w:rPr>
              <w:t>]</w:t>
            </w:r>
            <w:r w:rsidRPr="00653B5B">
              <w:rPr>
                <w:rFonts w:ascii="Arial" w:hAnsi="Arial" w:cs="Arial"/>
                <w:sz w:val="24"/>
                <w:szCs w:val="24"/>
              </w:rPr>
              <w:t xml:space="preserve">, Luca Jansen, Moritz Stellberg, Rico </w:t>
            </w:r>
            <w:proofErr w:type="spellStart"/>
            <w:r w:rsidRPr="00653B5B">
              <w:rPr>
                <w:rFonts w:ascii="Arial" w:hAnsi="Arial" w:cs="Arial"/>
                <w:sz w:val="24"/>
                <w:szCs w:val="24"/>
              </w:rPr>
              <w:t>Brochhaus</w:t>
            </w:r>
            <w:proofErr w:type="spellEnd"/>
            <w:r w:rsidRPr="00653B5B">
              <w:rPr>
                <w:rFonts w:ascii="Arial" w:hAnsi="Arial" w:cs="Arial"/>
                <w:sz w:val="24"/>
                <w:szCs w:val="24"/>
              </w:rPr>
              <w:t>, Pascal Nguyen</w:t>
            </w:r>
            <w:r>
              <w:rPr>
                <w:rFonts w:ascii="Arial" w:hAnsi="Arial" w:cs="Arial"/>
                <w:sz w:val="24"/>
                <w:szCs w:val="24"/>
              </w:rPr>
              <w:t xml:space="preserve">, Jeffrey Ebert, David Förster [ab 68. Patrick </w:t>
            </w:r>
            <w:proofErr w:type="spellStart"/>
            <w:r>
              <w:rPr>
                <w:rFonts w:ascii="Arial" w:hAnsi="Arial" w:cs="Arial"/>
                <w:sz w:val="24"/>
                <w:szCs w:val="24"/>
              </w:rPr>
              <w:t>Mocan</w:t>
            </w:r>
            <w:proofErr w:type="spellEnd"/>
            <w:r>
              <w:rPr>
                <w:rFonts w:ascii="Arial" w:hAnsi="Arial" w:cs="Arial"/>
                <w:sz w:val="24"/>
                <w:szCs w:val="24"/>
              </w:rPr>
              <w:t>], Marc Bruch, Jonathan Spicher [ab 84. Simon Hoffmann]</w:t>
            </w:r>
            <w:r w:rsidRPr="00653B5B">
              <w:rPr>
                <w:rFonts w:ascii="Arial" w:hAnsi="Arial" w:cs="Arial"/>
                <w:sz w:val="24"/>
                <w:szCs w:val="24"/>
              </w:rPr>
              <w:t>, Dominic Ufer</w:t>
            </w:r>
          </w:p>
          <w:p w14:paraId="35E9A626" w14:textId="77777777" w:rsidR="00BA5FD4" w:rsidRPr="00653B5B" w:rsidRDefault="00BA5FD4" w:rsidP="00A16CFA">
            <w:pPr>
              <w:contextualSpacing/>
              <w:rPr>
                <w:rFonts w:ascii="Arial" w:hAnsi="Arial" w:cs="Arial"/>
                <w:sz w:val="24"/>
                <w:szCs w:val="24"/>
              </w:rPr>
            </w:pPr>
            <w:r w:rsidRPr="00653B5B">
              <w:rPr>
                <w:rFonts w:ascii="Arial" w:hAnsi="Arial" w:cs="Arial"/>
                <w:sz w:val="24"/>
                <w:szCs w:val="24"/>
              </w:rPr>
              <w:t>[Trainer: Uli Bartsch]</w:t>
            </w:r>
          </w:p>
        </w:tc>
      </w:tr>
      <w:tr w:rsidR="00BA5FD4" w14:paraId="2ED4986A" w14:textId="77777777" w:rsidTr="00A16CFA">
        <w:tc>
          <w:tcPr>
            <w:tcW w:w="9209" w:type="dxa"/>
          </w:tcPr>
          <w:p w14:paraId="5C3B2681" w14:textId="77777777" w:rsidR="00BA5FD4" w:rsidRDefault="00BA5FD4" w:rsidP="00A16CFA">
            <w:pPr>
              <w:contextualSpacing/>
              <w:rPr>
                <w:rFonts w:ascii="Arial" w:hAnsi="Arial" w:cs="Arial"/>
                <w:sz w:val="24"/>
                <w:szCs w:val="24"/>
              </w:rPr>
            </w:pPr>
            <w:r>
              <w:rPr>
                <w:rFonts w:ascii="Arial" w:hAnsi="Arial" w:cs="Arial"/>
                <w:sz w:val="24"/>
                <w:szCs w:val="24"/>
              </w:rPr>
              <w:t xml:space="preserve">Sascha </w:t>
            </w:r>
            <w:proofErr w:type="spellStart"/>
            <w:r>
              <w:rPr>
                <w:rFonts w:ascii="Arial" w:hAnsi="Arial" w:cs="Arial"/>
                <w:sz w:val="24"/>
                <w:szCs w:val="24"/>
              </w:rPr>
              <w:t>Nußbaum</w:t>
            </w:r>
            <w:proofErr w:type="spellEnd"/>
            <w:r>
              <w:rPr>
                <w:rFonts w:ascii="Arial" w:hAnsi="Arial" w:cs="Arial"/>
                <w:sz w:val="24"/>
                <w:szCs w:val="24"/>
              </w:rPr>
              <w:t xml:space="preserve"> - Fabian Apel [ab 65. Stephan </w:t>
            </w:r>
            <w:proofErr w:type="spellStart"/>
            <w:r>
              <w:rPr>
                <w:rFonts w:ascii="Arial" w:hAnsi="Arial" w:cs="Arial"/>
                <w:sz w:val="24"/>
                <w:szCs w:val="24"/>
              </w:rPr>
              <w:t>Schmude</w:t>
            </w:r>
            <w:proofErr w:type="spellEnd"/>
            <w:r>
              <w:rPr>
                <w:rFonts w:ascii="Arial" w:hAnsi="Arial" w:cs="Arial"/>
                <w:sz w:val="24"/>
                <w:szCs w:val="24"/>
              </w:rPr>
              <w:t>]</w:t>
            </w:r>
            <w:r w:rsidRPr="00653B5B">
              <w:rPr>
                <w:rFonts w:ascii="Arial" w:hAnsi="Arial" w:cs="Arial"/>
                <w:sz w:val="24"/>
                <w:szCs w:val="24"/>
              </w:rPr>
              <w:t>, Marco Theisen, Yannick Jerusalem, Robin Theisen, Carsten Gülden, S</w:t>
            </w:r>
            <w:r>
              <w:rPr>
                <w:rFonts w:ascii="Arial" w:hAnsi="Arial" w:cs="Arial"/>
                <w:sz w:val="24"/>
                <w:szCs w:val="24"/>
              </w:rPr>
              <w:t xml:space="preserve">teve </w:t>
            </w:r>
            <w:proofErr w:type="spellStart"/>
            <w:r>
              <w:rPr>
                <w:rFonts w:ascii="Arial" w:hAnsi="Arial" w:cs="Arial"/>
                <w:sz w:val="24"/>
                <w:szCs w:val="24"/>
              </w:rPr>
              <w:t>Ememekwe</w:t>
            </w:r>
            <w:proofErr w:type="spellEnd"/>
            <w:r>
              <w:rPr>
                <w:rFonts w:ascii="Arial" w:hAnsi="Arial" w:cs="Arial"/>
                <w:sz w:val="24"/>
                <w:szCs w:val="24"/>
              </w:rPr>
              <w:t xml:space="preserve">, Timur </w:t>
            </w:r>
            <w:proofErr w:type="spellStart"/>
            <w:r>
              <w:rPr>
                <w:rFonts w:ascii="Arial" w:hAnsi="Arial" w:cs="Arial"/>
                <w:sz w:val="24"/>
                <w:szCs w:val="24"/>
              </w:rPr>
              <w:t>Millitürk</w:t>
            </w:r>
            <w:proofErr w:type="spellEnd"/>
            <w:r>
              <w:rPr>
                <w:rFonts w:ascii="Arial" w:hAnsi="Arial" w:cs="Arial"/>
                <w:sz w:val="24"/>
                <w:szCs w:val="24"/>
              </w:rPr>
              <w:t xml:space="preserve"> [ab 64. Salih Tatar]</w:t>
            </w:r>
            <w:r w:rsidRPr="00653B5B">
              <w:rPr>
                <w:rFonts w:ascii="Arial" w:hAnsi="Arial" w:cs="Arial"/>
                <w:sz w:val="24"/>
                <w:szCs w:val="24"/>
              </w:rPr>
              <w:t xml:space="preserve">, Hoang-Nam </w:t>
            </w:r>
            <w:proofErr w:type="spellStart"/>
            <w:r w:rsidRPr="00653B5B">
              <w:rPr>
                <w:rFonts w:ascii="Arial" w:hAnsi="Arial" w:cs="Arial"/>
                <w:sz w:val="24"/>
                <w:szCs w:val="24"/>
              </w:rPr>
              <w:t>Chau</w:t>
            </w:r>
            <w:proofErr w:type="spellEnd"/>
            <w:r w:rsidRPr="00653B5B">
              <w:rPr>
                <w:rFonts w:ascii="Arial" w:hAnsi="Arial" w:cs="Arial"/>
                <w:sz w:val="24"/>
                <w:szCs w:val="24"/>
              </w:rPr>
              <w:t xml:space="preserve">, Jonas </w:t>
            </w:r>
            <w:proofErr w:type="spellStart"/>
            <w:r w:rsidRPr="00653B5B">
              <w:rPr>
                <w:rFonts w:ascii="Arial" w:hAnsi="Arial" w:cs="Arial"/>
                <w:sz w:val="24"/>
                <w:szCs w:val="24"/>
              </w:rPr>
              <w:t>Stiefelhagen</w:t>
            </w:r>
            <w:proofErr w:type="spellEnd"/>
            <w:r w:rsidRPr="00653B5B">
              <w:rPr>
                <w:rFonts w:ascii="Arial" w:hAnsi="Arial" w:cs="Arial"/>
                <w:sz w:val="24"/>
                <w:szCs w:val="24"/>
              </w:rPr>
              <w:t>, Th</w:t>
            </w:r>
            <w:r>
              <w:rPr>
                <w:rFonts w:ascii="Arial" w:hAnsi="Arial" w:cs="Arial"/>
                <w:sz w:val="24"/>
                <w:szCs w:val="24"/>
              </w:rPr>
              <w:t xml:space="preserve">omas </w:t>
            </w:r>
            <w:proofErr w:type="spellStart"/>
            <w:r>
              <w:rPr>
                <w:rFonts w:ascii="Arial" w:hAnsi="Arial" w:cs="Arial"/>
                <w:sz w:val="24"/>
                <w:szCs w:val="24"/>
              </w:rPr>
              <w:t>Tomanek</w:t>
            </w:r>
            <w:proofErr w:type="spellEnd"/>
            <w:r>
              <w:rPr>
                <w:rFonts w:ascii="Arial" w:hAnsi="Arial" w:cs="Arial"/>
                <w:sz w:val="24"/>
                <w:szCs w:val="24"/>
              </w:rPr>
              <w:t xml:space="preserve"> [ab 80. Tobias </w:t>
            </w:r>
            <w:proofErr w:type="spellStart"/>
            <w:r>
              <w:rPr>
                <w:rFonts w:ascii="Arial" w:hAnsi="Arial" w:cs="Arial"/>
                <w:sz w:val="24"/>
                <w:szCs w:val="24"/>
              </w:rPr>
              <w:t>Mibis</w:t>
            </w:r>
            <w:proofErr w:type="spellEnd"/>
            <w:r>
              <w:rPr>
                <w:rFonts w:ascii="Arial" w:hAnsi="Arial" w:cs="Arial"/>
                <w:sz w:val="24"/>
                <w:szCs w:val="24"/>
              </w:rPr>
              <w:t>]</w:t>
            </w:r>
          </w:p>
          <w:p w14:paraId="64410E75" w14:textId="77777777" w:rsidR="00BA5FD4" w:rsidRPr="00653B5B" w:rsidRDefault="00BA5FD4" w:rsidP="00A16CFA">
            <w:pPr>
              <w:contextualSpacing/>
              <w:rPr>
                <w:rFonts w:ascii="Arial" w:hAnsi="Arial" w:cs="Arial"/>
                <w:sz w:val="24"/>
                <w:szCs w:val="24"/>
              </w:rPr>
            </w:pPr>
            <w:r>
              <w:rPr>
                <w:rFonts w:ascii="Arial" w:hAnsi="Arial" w:cs="Arial"/>
                <w:sz w:val="24"/>
                <w:szCs w:val="24"/>
              </w:rPr>
              <w:t xml:space="preserve">[Trainer: Peyman </w:t>
            </w:r>
            <w:proofErr w:type="spellStart"/>
            <w:r>
              <w:rPr>
                <w:rFonts w:ascii="Arial" w:hAnsi="Arial" w:cs="Arial"/>
                <w:sz w:val="24"/>
                <w:szCs w:val="24"/>
              </w:rPr>
              <w:t>Rabet</w:t>
            </w:r>
            <w:proofErr w:type="spellEnd"/>
            <w:r>
              <w:rPr>
                <w:rFonts w:ascii="Arial" w:hAnsi="Arial" w:cs="Arial"/>
                <w:sz w:val="24"/>
                <w:szCs w:val="24"/>
              </w:rPr>
              <w:t>]</w:t>
            </w:r>
          </w:p>
        </w:tc>
      </w:tr>
      <w:tr w:rsidR="00BA5FD4" w14:paraId="56E10B2C" w14:textId="77777777" w:rsidTr="00A16CFA">
        <w:tc>
          <w:tcPr>
            <w:tcW w:w="9209" w:type="dxa"/>
          </w:tcPr>
          <w:p w14:paraId="2CE7E24A" w14:textId="77777777" w:rsidR="00BA5FD4" w:rsidRPr="00653B5B" w:rsidRDefault="00BA5FD4" w:rsidP="00A16CFA">
            <w:pPr>
              <w:contextualSpacing/>
              <w:rPr>
                <w:rFonts w:ascii="Arial" w:hAnsi="Arial" w:cs="Arial"/>
                <w:sz w:val="24"/>
                <w:szCs w:val="24"/>
              </w:rPr>
            </w:pPr>
            <w:r w:rsidRPr="00653B5B">
              <w:rPr>
                <w:rFonts w:ascii="Arial" w:hAnsi="Arial" w:cs="Arial"/>
                <w:sz w:val="24"/>
                <w:szCs w:val="24"/>
              </w:rPr>
              <w:t>1:0 Bruch (53.)</w:t>
            </w:r>
          </w:p>
        </w:tc>
      </w:tr>
      <w:tr w:rsidR="00BA5FD4" w14:paraId="641E0878" w14:textId="77777777" w:rsidTr="00A16CFA">
        <w:tc>
          <w:tcPr>
            <w:tcW w:w="9209" w:type="dxa"/>
          </w:tcPr>
          <w:p w14:paraId="12766C1B" w14:textId="77777777" w:rsidR="00BA5FD4" w:rsidRPr="00653B5B" w:rsidRDefault="00BA5FD4" w:rsidP="00A16CFA">
            <w:pPr>
              <w:contextualSpacing/>
              <w:rPr>
                <w:rFonts w:ascii="Arial" w:hAnsi="Arial" w:cs="Arial"/>
                <w:sz w:val="24"/>
                <w:szCs w:val="24"/>
              </w:rPr>
            </w:pPr>
            <w:r w:rsidRPr="00653B5B">
              <w:rPr>
                <w:rFonts w:ascii="Arial" w:hAnsi="Arial" w:cs="Arial"/>
                <w:sz w:val="24"/>
                <w:szCs w:val="24"/>
              </w:rPr>
              <w:t xml:space="preserve">In der 87. Minute erhielt der </w:t>
            </w:r>
            <w:proofErr w:type="spellStart"/>
            <w:r w:rsidRPr="00653B5B">
              <w:rPr>
                <w:rFonts w:ascii="Arial" w:hAnsi="Arial" w:cs="Arial"/>
                <w:sz w:val="24"/>
                <w:szCs w:val="24"/>
              </w:rPr>
              <w:t>Hohkeppeler</w:t>
            </w:r>
            <w:proofErr w:type="spellEnd"/>
            <w:r w:rsidRPr="00653B5B">
              <w:rPr>
                <w:rFonts w:ascii="Arial" w:hAnsi="Arial" w:cs="Arial"/>
                <w:sz w:val="24"/>
                <w:szCs w:val="24"/>
              </w:rPr>
              <w:t xml:space="preserve"> Torwart </w:t>
            </w:r>
            <w:proofErr w:type="spellStart"/>
            <w:r w:rsidRPr="00653B5B">
              <w:rPr>
                <w:rFonts w:ascii="Arial" w:hAnsi="Arial" w:cs="Arial"/>
                <w:sz w:val="24"/>
                <w:szCs w:val="24"/>
              </w:rPr>
              <w:t>Nußbaum</w:t>
            </w:r>
            <w:proofErr w:type="spellEnd"/>
            <w:r w:rsidRPr="00653B5B">
              <w:rPr>
                <w:rFonts w:ascii="Arial" w:hAnsi="Arial" w:cs="Arial"/>
                <w:sz w:val="24"/>
                <w:szCs w:val="24"/>
              </w:rPr>
              <w:t xml:space="preserve"> wegen einer Notbremse die Rote Karte; da das Wechselkontingent erschöpft war, rückte Feldspieler Yannick Jerusalem ins Tor   </w:t>
            </w:r>
          </w:p>
        </w:tc>
      </w:tr>
    </w:tbl>
    <w:p w14:paraId="6F37DA6D" w14:textId="77777777" w:rsidR="00BA5FD4" w:rsidRDefault="00BA5FD4" w:rsidP="00BA5FD4">
      <w:pPr>
        <w:spacing w:after="0" w:line="240" w:lineRule="auto"/>
        <w:contextualSpacing/>
        <w:rPr>
          <w:rFonts w:ascii="Arial" w:hAnsi="Arial" w:cs="Arial"/>
          <w:sz w:val="24"/>
          <w:szCs w:val="24"/>
        </w:rPr>
      </w:pPr>
    </w:p>
    <w:p w14:paraId="4CC38AF2" w14:textId="77777777" w:rsidR="00BA5FD4" w:rsidRDefault="00BA5FD4" w:rsidP="00BA5FD4">
      <w:pPr>
        <w:spacing w:after="0" w:line="240" w:lineRule="auto"/>
        <w:contextualSpacing/>
        <w:rPr>
          <w:rFonts w:ascii="Arial" w:hAnsi="Arial" w:cs="Arial"/>
          <w:sz w:val="24"/>
          <w:szCs w:val="24"/>
        </w:rPr>
      </w:pPr>
    </w:p>
    <w:p w14:paraId="04B64FCB" w14:textId="77777777" w:rsidR="00BA5FD4" w:rsidRPr="00061C60" w:rsidRDefault="00BA5FD4" w:rsidP="00BA5FD4">
      <w:pPr>
        <w:spacing w:after="0" w:line="240" w:lineRule="auto"/>
        <w:contextualSpacing/>
        <w:rPr>
          <w:rFonts w:ascii="Arial" w:hAnsi="Arial" w:cs="Arial"/>
          <w:sz w:val="24"/>
          <w:szCs w:val="24"/>
        </w:rPr>
      </w:pPr>
    </w:p>
    <w:p w14:paraId="611FC51C" w14:textId="77777777" w:rsidR="00BA5FD4" w:rsidRPr="00BA5FD4" w:rsidRDefault="00BA5FD4" w:rsidP="00BA5FD4">
      <w:pPr>
        <w:spacing w:after="0" w:line="240" w:lineRule="auto"/>
        <w:contextualSpacing/>
        <w:rPr>
          <w:rFonts w:ascii="Arial" w:hAnsi="Arial" w:cs="Arial"/>
          <w:b/>
          <w:sz w:val="40"/>
          <w:szCs w:val="24"/>
        </w:rPr>
      </w:pPr>
      <w:r w:rsidRPr="00BA5FD4">
        <w:rPr>
          <w:rFonts w:ascii="Arial" w:hAnsi="Arial" w:cs="Arial"/>
          <w:b/>
          <w:sz w:val="40"/>
          <w:szCs w:val="24"/>
        </w:rPr>
        <w:t>21. Dezember 2017</w:t>
      </w:r>
    </w:p>
    <w:p w14:paraId="1AD99D03" w14:textId="77777777" w:rsidR="00BA5FD4" w:rsidRPr="00061C60" w:rsidRDefault="00BA5FD4" w:rsidP="00BA5FD4">
      <w:pPr>
        <w:spacing w:after="0" w:line="240" w:lineRule="auto"/>
        <w:contextualSpacing/>
        <w:rPr>
          <w:rFonts w:ascii="Arial" w:hAnsi="Arial" w:cs="Arial"/>
          <w:sz w:val="24"/>
          <w:szCs w:val="24"/>
        </w:rPr>
      </w:pPr>
    </w:p>
    <w:p w14:paraId="29694DC3" w14:textId="77777777" w:rsidR="00BA5FD4" w:rsidRPr="00061C60" w:rsidRDefault="00BA5FD4" w:rsidP="00BA5FD4">
      <w:pPr>
        <w:spacing w:after="0" w:line="240" w:lineRule="auto"/>
        <w:contextualSpacing/>
        <w:rPr>
          <w:rFonts w:ascii="Arial" w:hAnsi="Arial" w:cs="Arial"/>
          <w:sz w:val="24"/>
          <w:szCs w:val="24"/>
        </w:rPr>
      </w:pPr>
      <w:r w:rsidRPr="00061C60">
        <w:rPr>
          <w:rFonts w:ascii="Arial" w:hAnsi="Arial" w:cs="Arial"/>
          <w:sz w:val="24"/>
          <w:szCs w:val="24"/>
        </w:rPr>
        <w:t xml:space="preserve">Es hat fast schon Tradition, dass der TuS Lindlar die Trainerfrage für die kommende Saison bereits vor dem Weihnachtsfest klärt. Wie </w:t>
      </w:r>
      <w:proofErr w:type="spellStart"/>
      <w:r w:rsidRPr="00061C60">
        <w:rPr>
          <w:rFonts w:ascii="Arial" w:hAnsi="Arial" w:cs="Arial"/>
          <w:sz w:val="24"/>
          <w:szCs w:val="24"/>
        </w:rPr>
        <w:t>Klubboss</w:t>
      </w:r>
      <w:proofErr w:type="spellEnd"/>
      <w:r w:rsidRPr="00061C60">
        <w:rPr>
          <w:rFonts w:ascii="Arial" w:hAnsi="Arial" w:cs="Arial"/>
          <w:sz w:val="24"/>
          <w:szCs w:val="24"/>
        </w:rPr>
        <w:t xml:space="preserve"> Wolfgang Waldheim heute mitteilte, wird die 1. Mannschaft auch in der Spielzeit 2018/2019 von </w:t>
      </w:r>
      <w:r w:rsidRPr="00061C60">
        <w:rPr>
          <w:rFonts w:ascii="Arial" w:hAnsi="Arial" w:cs="Arial"/>
          <w:b/>
          <w:color w:val="FF0000"/>
          <w:sz w:val="24"/>
          <w:szCs w:val="24"/>
        </w:rPr>
        <w:t>Uli Bartsch</w:t>
      </w:r>
      <w:r w:rsidRPr="00061C60">
        <w:rPr>
          <w:rFonts w:ascii="Arial" w:hAnsi="Arial" w:cs="Arial"/>
          <w:sz w:val="24"/>
          <w:szCs w:val="24"/>
        </w:rPr>
        <w:t xml:space="preserve"> trainiert. Er hatte 2016 als Nachfolger von Timo Diehl beim Bezirksligisten angeheuert. Die neuerliche Vertragsverlängerung war Formsache, die Chemie stimmt. „</w:t>
      </w:r>
      <w:r w:rsidRPr="00061C60">
        <w:rPr>
          <w:rFonts w:ascii="Arial" w:hAnsi="Arial" w:cs="Arial"/>
          <w:i/>
          <w:sz w:val="24"/>
          <w:szCs w:val="24"/>
        </w:rPr>
        <w:t>Ich habe mich vorher auch mit dem Spielerrat unterhalten. Die Truppe steht voll hinter dem Trainer. Das Training ist interessant und abwechslungsreich</w:t>
      </w:r>
      <w:r w:rsidRPr="00061C60">
        <w:rPr>
          <w:rFonts w:ascii="Arial" w:hAnsi="Arial" w:cs="Arial"/>
          <w:sz w:val="24"/>
          <w:szCs w:val="24"/>
        </w:rPr>
        <w:t>“, erklärt Waldheim.</w:t>
      </w:r>
    </w:p>
    <w:p w14:paraId="47D90B3B" w14:textId="77777777" w:rsidR="00BA5FD4" w:rsidRPr="00061C60" w:rsidRDefault="00BA5FD4" w:rsidP="00BA5FD4">
      <w:pPr>
        <w:spacing w:after="0" w:line="240" w:lineRule="auto"/>
        <w:contextualSpacing/>
        <w:rPr>
          <w:rFonts w:ascii="Arial" w:hAnsi="Arial" w:cs="Arial"/>
          <w:sz w:val="24"/>
          <w:szCs w:val="24"/>
        </w:rPr>
      </w:pPr>
      <w:r w:rsidRPr="00061C60">
        <w:rPr>
          <w:rFonts w:ascii="Arial" w:hAnsi="Arial" w:cs="Arial"/>
          <w:sz w:val="24"/>
          <w:szCs w:val="24"/>
        </w:rPr>
        <w:t>Zur Winterpause hinkt der TuS als Tabellenneunter den Erwartungen ein wenig hinterher. „</w:t>
      </w:r>
      <w:r w:rsidRPr="00061C60">
        <w:rPr>
          <w:rFonts w:ascii="Arial" w:hAnsi="Arial" w:cs="Arial"/>
          <w:i/>
          <w:sz w:val="24"/>
          <w:szCs w:val="24"/>
        </w:rPr>
        <w:t>Wir wollen in der Rückrunde versuchen, den fünften oder sechsten Platz zu erreichen. Das war unser Saisonziel</w:t>
      </w:r>
      <w:r w:rsidRPr="00061C60">
        <w:rPr>
          <w:rFonts w:ascii="Arial" w:hAnsi="Arial" w:cs="Arial"/>
          <w:sz w:val="24"/>
          <w:szCs w:val="24"/>
        </w:rPr>
        <w:t>“, betont Waldheim. Mittelfristig möchte der Verein wieder nach Höherem streben. „</w:t>
      </w:r>
      <w:r w:rsidRPr="00061C60">
        <w:rPr>
          <w:rFonts w:ascii="Arial" w:hAnsi="Arial" w:cs="Arial"/>
          <w:i/>
          <w:sz w:val="24"/>
          <w:szCs w:val="24"/>
        </w:rPr>
        <w:t>Irgendwann wollen wir in die Landesliga zurückkehren. Das ist unserer Auffassung nach die richtige Spielklasse für uns</w:t>
      </w:r>
      <w:r w:rsidRPr="00061C60">
        <w:rPr>
          <w:rFonts w:ascii="Arial" w:hAnsi="Arial" w:cs="Arial"/>
          <w:sz w:val="24"/>
          <w:szCs w:val="24"/>
        </w:rPr>
        <w:t>“, sagt der Vorsitzende.</w:t>
      </w:r>
    </w:p>
    <w:p w14:paraId="6C90A4A8" w14:textId="77777777" w:rsidR="00BA5FD4" w:rsidRPr="00061C60" w:rsidRDefault="00BA5FD4" w:rsidP="00BA5FD4">
      <w:pPr>
        <w:spacing w:after="0" w:line="240" w:lineRule="auto"/>
        <w:contextualSpacing/>
        <w:rPr>
          <w:rFonts w:ascii="Arial" w:hAnsi="Arial" w:cs="Arial"/>
          <w:sz w:val="24"/>
          <w:szCs w:val="24"/>
        </w:rPr>
      </w:pPr>
    </w:p>
    <w:p w14:paraId="52BC13C9" w14:textId="77777777" w:rsidR="00BA5FD4" w:rsidRDefault="00BA5FD4" w:rsidP="006474D2">
      <w:pPr>
        <w:spacing w:after="0" w:line="240" w:lineRule="auto"/>
        <w:contextualSpacing/>
        <w:rPr>
          <w:rFonts w:ascii="Arial" w:hAnsi="Arial" w:cs="Arial"/>
          <w:sz w:val="24"/>
          <w:szCs w:val="24"/>
        </w:rPr>
      </w:pPr>
    </w:p>
    <w:p w14:paraId="1067A9EE" w14:textId="26218BA5" w:rsidR="006474D2" w:rsidRDefault="006474D2" w:rsidP="006474D2">
      <w:pPr>
        <w:spacing w:after="0" w:line="240" w:lineRule="auto"/>
        <w:contextualSpacing/>
        <w:rPr>
          <w:rFonts w:ascii="Arial" w:hAnsi="Arial" w:cs="Arial"/>
          <w:sz w:val="24"/>
          <w:szCs w:val="24"/>
        </w:rPr>
      </w:pPr>
    </w:p>
    <w:p w14:paraId="721FF0C7" w14:textId="77777777" w:rsidR="00BA5FD4" w:rsidRDefault="00BA5FD4" w:rsidP="00BA5FD4">
      <w:pPr>
        <w:spacing w:after="0" w:line="240" w:lineRule="auto"/>
        <w:contextualSpacing/>
        <w:rPr>
          <w:rFonts w:ascii="Arial" w:hAnsi="Arial" w:cs="Arial"/>
          <w:sz w:val="24"/>
          <w:szCs w:val="24"/>
        </w:rPr>
      </w:pPr>
    </w:p>
    <w:p w14:paraId="4E64F41C" w14:textId="77777777" w:rsidR="00BA5FD4" w:rsidRPr="00E368C4" w:rsidRDefault="00BA5FD4" w:rsidP="00BA5FD4">
      <w:pPr>
        <w:spacing w:after="0" w:line="240" w:lineRule="auto"/>
        <w:contextualSpacing/>
        <w:jc w:val="center"/>
        <w:rPr>
          <w:rFonts w:ascii="Arial" w:hAnsi="Arial" w:cs="Arial"/>
          <w:b/>
          <w:sz w:val="56"/>
          <w:szCs w:val="24"/>
          <w:u w:val="single"/>
        </w:rPr>
      </w:pPr>
      <w:r w:rsidRPr="00E368C4">
        <w:rPr>
          <w:rFonts w:ascii="Arial" w:hAnsi="Arial" w:cs="Arial"/>
          <w:b/>
          <w:sz w:val="56"/>
          <w:szCs w:val="24"/>
          <w:u w:val="single"/>
        </w:rPr>
        <w:t>Spielzeit 2018 / 19</w:t>
      </w:r>
    </w:p>
    <w:p w14:paraId="11F5ACB8" w14:textId="77777777" w:rsidR="00BA5FD4" w:rsidRDefault="00BA5FD4" w:rsidP="00BA5FD4">
      <w:pPr>
        <w:spacing w:after="0" w:line="240" w:lineRule="auto"/>
        <w:contextualSpacing/>
        <w:rPr>
          <w:rFonts w:ascii="Arial" w:hAnsi="Arial" w:cs="Arial"/>
          <w:sz w:val="24"/>
          <w:szCs w:val="24"/>
        </w:rPr>
      </w:pPr>
    </w:p>
    <w:p w14:paraId="18EFBA74" w14:textId="77777777" w:rsidR="00BA5FD4" w:rsidRDefault="00BA5FD4" w:rsidP="00BA5FD4">
      <w:pPr>
        <w:spacing w:after="0" w:line="240" w:lineRule="auto"/>
        <w:contextualSpacing/>
        <w:rPr>
          <w:rFonts w:ascii="Arial" w:hAnsi="Arial" w:cs="Arial"/>
          <w:sz w:val="24"/>
          <w:szCs w:val="24"/>
        </w:rPr>
      </w:pPr>
      <w:r>
        <w:rPr>
          <w:rFonts w:ascii="Arial" w:hAnsi="Arial" w:cs="Arial"/>
          <w:sz w:val="24"/>
          <w:szCs w:val="24"/>
        </w:rPr>
        <w:t>Bartsch ist Trainer beim TuS Lindlar in der Bezirksliga Mittelrhein, Staffel 1 (</w:t>
      </w:r>
      <w:r w:rsidRPr="00530A96">
        <w:rPr>
          <w:rFonts w:ascii="Arial" w:hAnsi="Arial" w:cs="Arial"/>
          <w:color w:val="FF6600"/>
          <w:sz w:val="24"/>
          <w:szCs w:val="24"/>
        </w:rPr>
        <w:t>7. Liga</w:t>
      </w:r>
      <w:r>
        <w:rPr>
          <w:rFonts w:ascii="Arial" w:hAnsi="Arial" w:cs="Arial"/>
          <w:sz w:val="24"/>
          <w:szCs w:val="24"/>
        </w:rPr>
        <w:t>)</w:t>
      </w:r>
    </w:p>
    <w:p w14:paraId="3FD0C30A" w14:textId="77777777" w:rsidR="00BA5FD4" w:rsidRDefault="00BA5FD4" w:rsidP="00BA5FD4">
      <w:pPr>
        <w:spacing w:after="0" w:line="240" w:lineRule="auto"/>
        <w:contextualSpacing/>
        <w:rPr>
          <w:rFonts w:ascii="Arial" w:hAnsi="Arial" w:cs="Arial"/>
          <w:sz w:val="24"/>
          <w:szCs w:val="24"/>
        </w:rPr>
      </w:pPr>
    </w:p>
    <w:p w14:paraId="46D73ABD" w14:textId="77777777" w:rsidR="00BA5FD4" w:rsidRPr="003C1456" w:rsidRDefault="00BA5FD4" w:rsidP="00BA5FD4">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BA5FD4" w:rsidRPr="003C1456" w14:paraId="5E889BE6" w14:textId="77777777" w:rsidTr="00A16CFA">
        <w:tc>
          <w:tcPr>
            <w:tcW w:w="9062" w:type="dxa"/>
          </w:tcPr>
          <w:p w14:paraId="49F531E9" w14:textId="77777777" w:rsidR="00BA5FD4" w:rsidRPr="003C1456" w:rsidRDefault="00BA5FD4" w:rsidP="00A16CFA">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BA5FD4" w:rsidRPr="003C1456" w14:paraId="3A36D209" w14:textId="77777777" w:rsidTr="00A16CFA">
        <w:tc>
          <w:tcPr>
            <w:tcW w:w="9062" w:type="dxa"/>
          </w:tcPr>
          <w:p w14:paraId="39D1A1BE" w14:textId="77777777" w:rsidR="00BA5FD4" w:rsidRPr="003C1456" w:rsidRDefault="00BA5FD4" w:rsidP="00A16CFA">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BA5FD4" w:rsidRPr="003C1456" w14:paraId="6730E938" w14:textId="77777777" w:rsidTr="00A16CFA">
        <w:tc>
          <w:tcPr>
            <w:tcW w:w="9062" w:type="dxa"/>
          </w:tcPr>
          <w:p w14:paraId="64247F34" w14:textId="77777777" w:rsidR="00BA5FD4" w:rsidRPr="003C1456" w:rsidRDefault="00BA5FD4" w:rsidP="00A16CFA">
            <w:pPr>
              <w:contextualSpacing/>
              <w:rPr>
                <w:rFonts w:ascii="Arial" w:eastAsia="Times New Roman" w:hAnsi="Arial" w:cs="Arial"/>
                <w:sz w:val="24"/>
                <w:szCs w:val="24"/>
                <w:lang w:eastAsia="de-DE"/>
              </w:rPr>
            </w:pPr>
            <w:proofErr w:type="spellStart"/>
            <w:r w:rsidRPr="003C1456">
              <w:rPr>
                <w:rFonts w:ascii="Arial" w:eastAsia="Times New Roman" w:hAnsi="Arial" w:cs="Arial"/>
                <w:bCs/>
                <w:iCs/>
                <w:sz w:val="24"/>
                <w:szCs w:val="24"/>
                <w:lang w:eastAsia="de-DE"/>
              </w:rPr>
              <w:t>Gencler</w:t>
            </w:r>
            <w:proofErr w:type="spellEnd"/>
            <w:r w:rsidRPr="003C1456">
              <w:rPr>
                <w:rFonts w:ascii="Arial" w:eastAsia="Times New Roman" w:hAnsi="Arial" w:cs="Arial"/>
                <w:bCs/>
                <w:iCs/>
                <w:sz w:val="24"/>
                <w:szCs w:val="24"/>
                <w:lang w:eastAsia="de-DE"/>
              </w:rPr>
              <w:t xml:space="preserve"> </w:t>
            </w:r>
            <w:proofErr w:type="spellStart"/>
            <w:r w:rsidRPr="003C1456">
              <w:rPr>
                <w:rFonts w:ascii="Arial" w:eastAsia="Times New Roman" w:hAnsi="Arial" w:cs="Arial"/>
                <w:bCs/>
                <w:iCs/>
                <w:sz w:val="24"/>
                <w:szCs w:val="24"/>
                <w:lang w:eastAsia="de-DE"/>
              </w:rPr>
              <w:t>Birligi</w:t>
            </w:r>
            <w:proofErr w:type="spellEnd"/>
            <w:r w:rsidRPr="003C1456">
              <w:rPr>
                <w:rFonts w:ascii="Arial" w:eastAsia="Times New Roman" w:hAnsi="Arial" w:cs="Arial"/>
                <w:bCs/>
                <w:iCs/>
                <w:sz w:val="24"/>
                <w:szCs w:val="24"/>
                <w:lang w:eastAsia="de-DE"/>
              </w:rPr>
              <w:t xml:space="preserve"> Bergisch Gladbach – TuS Lindlar 1:4 (0:3)</w:t>
            </w:r>
          </w:p>
        </w:tc>
      </w:tr>
      <w:tr w:rsidR="00BA5FD4" w:rsidRPr="003C1456" w14:paraId="170E52D4" w14:textId="77777777" w:rsidTr="00A16CFA">
        <w:tc>
          <w:tcPr>
            <w:tcW w:w="9062" w:type="dxa"/>
          </w:tcPr>
          <w:p w14:paraId="5A7008CC" w14:textId="77777777" w:rsidR="00BA5FD4" w:rsidRPr="003C1456" w:rsidRDefault="00BA5FD4" w:rsidP="00A16CFA">
            <w:pPr>
              <w:contextualSpacing/>
              <w:rPr>
                <w:rFonts w:ascii="Arial" w:eastAsia="Times New Roman" w:hAnsi="Arial" w:cs="Arial"/>
                <w:bCs/>
                <w:iCs/>
                <w:sz w:val="24"/>
                <w:szCs w:val="24"/>
                <w:lang w:eastAsia="de-DE"/>
              </w:rPr>
            </w:pPr>
          </w:p>
        </w:tc>
      </w:tr>
      <w:tr w:rsidR="00BA5FD4" w:rsidRPr="003C1456" w14:paraId="5EDB044E" w14:textId="77777777" w:rsidTr="00A16CFA">
        <w:tc>
          <w:tcPr>
            <w:tcW w:w="9062" w:type="dxa"/>
          </w:tcPr>
          <w:p w14:paraId="1B8C44E4" w14:textId="77777777" w:rsidR="00BA5FD4" w:rsidRDefault="00BA5FD4" w:rsidP="00A16CFA">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Moussa </w:t>
            </w:r>
            <w:proofErr w:type="spellStart"/>
            <w:r>
              <w:rPr>
                <w:rFonts w:ascii="Arial" w:eastAsia="Times New Roman" w:hAnsi="Arial" w:cs="Arial"/>
                <w:bCs/>
                <w:iCs/>
                <w:sz w:val="24"/>
                <w:szCs w:val="24"/>
                <w:lang w:eastAsia="de-DE"/>
              </w:rPr>
              <w:t>Daffe</w:t>
            </w:r>
            <w:proofErr w:type="spellEnd"/>
            <w:r>
              <w:rPr>
                <w:rFonts w:ascii="Arial" w:eastAsia="Times New Roman" w:hAnsi="Arial" w:cs="Arial"/>
                <w:bCs/>
                <w:iCs/>
                <w:sz w:val="24"/>
                <w:szCs w:val="24"/>
                <w:lang w:eastAsia="de-DE"/>
              </w:rPr>
              <w:t xml:space="preserve">, Jonathan Spicher, Simon </w:t>
            </w:r>
            <w:proofErr w:type="spellStart"/>
            <w:r>
              <w:rPr>
                <w:rFonts w:ascii="Arial" w:eastAsia="Times New Roman" w:hAnsi="Arial" w:cs="Arial"/>
                <w:bCs/>
                <w:iCs/>
                <w:sz w:val="24"/>
                <w:szCs w:val="24"/>
                <w:lang w:eastAsia="de-DE"/>
              </w:rPr>
              <w:t>Voßkämper</w:t>
            </w:r>
            <w:proofErr w:type="spellEnd"/>
            <w:r>
              <w:rPr>
                <w:rFonts w:ascii="Arial" w:eastAsia="Times New Roman" w:hAnsi="Arial" w:cs="Arial"/>
                <w:bCs/>
                <w:iCs/>
                <w:sz w:val="24"/>
                <w:szCs w:val="24"/>
                <w:lang w:eastAsia="de-DE"/>
              </w:rPr>
              <w:t>, Jeffrey Ebert</w:t>
            </w:r>
          </w:p>
          <w:p w14:paraId="6F3BA94E" w14:textId="77777777" w:rsidR="00BA5FD4" w:rsidRPr="003C1456" w:rsidRDefault="00BA5FD4" w:rsidP="00A16CFA">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[Trainer: </w:t>
            </w:r>
            <w:r w:rsidRPr="00530A96">
              <w:rPr>
                <w:rFonts w:ascii="Arial" w:eastAsia="Times New Roman" w:hAnsi="Arial" w:cs="Arial"/>
                <w:b/>
                <w:bCs/>
                <w:iCs/>
                <w:color w:val="FF0000"/>
                <w:sz w:val="24"/>
                <w:szCs w:val="24"/>
                <w:lang w:eastAsia="de-DE"/>
              </w:rPr>
              <w:t>Uli Bartsch</w:t>
            </w:r>
            <w:r>
              <w:rPr>
                <w:rFonts w:ascii="Arial" w:eastAsia="Times New Roman" w:hAnsi="Arial" w:cs="Arial"/>
                <w:bCs/>
                <w:iCs/>
                <w:sz w:val="24"/>
                <w:szCs w:val="24"/>
                <w:lang w:eastAsia="de-DE"/>
              </w:rPr>
              <w:t>]</w:t>
            </w:r>
          </w:p>
        </w:tc>
      </w:tr>
      <w:tr w:rsidR="00BA5FD4" w:rsidRPr="003C1456" w14:paraId="4D2BE21A" w14:textId="77777777" w:rsidTr="00A16CFA">
        <w:tc>
          <w:tcPr>
            <w:tcW w:w="9062" w:type="dxa"/>
          </w:tcPr>
          <w:p w14:paraId="1340FEA1" w14:textId="77777777" w:rsidR="00BA5FD4" w:rsidRDefault="00BA5FD4" w:rsidP="00A16CFA">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0:1 </w:t>
            </w:r>
            <w:proofErr w:type="spellStart"/>
            <w:r w:rsidRPr="003C1456">
              <w:rPr>
                <w:rFonts w:ascii="Arial" w:eastAsia="Times New Roman" w:hAnsi="Arial" w:cs="Arial"/>
                <w:sz w:val="24"/>
                <w:szCs w:val="24"/>
                <w:lang w:eastAsia="de-DE"/>
              </w:rPr>
              <w:t>Daffe</w:t>
            </w:r>
            <w:proofErr w:type="spellEnd"/>
            <w:r w:rsidRPr="003C1456">
              <w:rPr>
                <w:rFonts w:ascii="Arial" w:eastAsia="Times New Roman" w:hAnsi="Arial" w:cs="Arial"/>
                <w:sz w:val="24"/>
                <w:szCs w:val="24"/>
                <w:lang w:eastAsia="de-DE"/>
              </w:rPr>
              <w:t xml:space="preserve"> (7.)</w:t>
            </w:r>
          </w:p>
          <w:p w14:paraId="3F75153E" w14:textId="77777777" w:rsidR="00BA5FD4" w:rsidRDefault="00BA5FD4" w:rsidP="00A16CFA">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0:2 Spicher (45.)</w:t>
            </w:r>
          </w:p>
          <w:p w14:paraId="09BCD28E" w14:textId="77777777" w:rsidR="00BA5FD4" w:rsidRDefault="00BA5FD4" w:rsidP="00A16CFA">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0:3 </w:t>
            </w:r>
            <w:proofErr w:type="spellStart"/>
            <w:r w:rsidRPr="003C1456">
              <w:rPr>
                <w:rFonts w:ascii="Arial" w:eastAsia="Times New Roman" w:hAnsi="Arial" w:cs="Arial"/>
                <w:sz w:val="24"/>
                <w:szCs w:val="24"/>
                <w:lang w:eastAsia="de-DE"/>
              </w:rPr>
              <w:t>Voßkämper</w:t>
            </w:r>
            <w:proofErr w:type="spellEnd"/>
            <w:r w:rsidRPr="003C1456">
              <w:rPr>
                <w:rFonts w:ascii="Arial" w:eastAsia="Times New Roman" w:hAnsi="Arial" w:cs="Arial"/>
                <w:sz w:val="24"/>
                <w:szCs w:val="24"/>
                <w:lang w:eastAsia="de-DE"/>
              </w:rPr>
              <w:t xml:space="preserve"> (45.+2)</w:t>
            </w:r>
          </w:p>
          <w:p w14:paraId="2BE63BB2" w14:textId="77777777" w:rsidR="00BA5FD4" w:rsidRDefault="00BA5FD4" w:rsidP="00A16CFA">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1:3 (58.)</w:t>
            </w:r>
          </w:p>
          <w:p w14:paraId="3A8CF8A7" w14:textId="77777777" w:rsidR="00BA5FD4" w:rsidRPr="003C1456" w:rsidRDefault="00BA5FD4" w:rsidP="00A16CFA">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1:4 Ebert (60.)</w:t>
            </w:r>
          </w:p>
        </w:tc>
      </w:tr>
      <w:tr w:rsidR="00BA5FD4" w:rsidRPr="003C1456" w14:paraId="0A92F7A4" w14:textId="77777777" w:rsidTr="00A16CFA">
        <w:tc>
          <w:tcPr>
            <w:tcW w:w="9062" w:type="dxa"/>
          </w:tcPr>
          <w:p w14:paraId="278DEB92" w14:textId="77777777" w:rsidR="00BA5FD4" w:rsidRPr="003C1456" w:rsidRDefault="00BA5FD4" w:rsidP="00A16CFA">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67. Minute erhielt ein Bergisch Gladbacher Spieler die Rote Karte</w:t>
            </w:r>
          </w:p>
        </w:tc>
      </w:tr>
    </w:tbl>
    <w:p w14:paraId="4332F983" w14:textId="77777777" w:rsidR="00BA5FD4" w:rsidRDefault="00BA5FD4" w:rsidP="00BA5FD4">
      <w:pPr>
        <w:spacing w:after="0" w:line="240" w:lineRule="auto"/>
        <w:contextualSpacing/>
        <w:rPr>
          <w:rFonts w:ascii="Arial" w:eastAsia="Times New Roman" w:hAnsi="Arial" w:cs="Arial"/>
          <w:sz w:val="24"/>
          <w:szCs w:val="24"/>
          <w:lang w:eastAsia="de-DE"/>
        </w:rPr>
      </w:pPr>
    </w:p>
    <w:p w14:paraId="159AF381" w14:textId="77777777" w:rsidR="00BA5FD4" w:rsidRDefault="00BA5FD4" w:rsidP="00BA5FD4">
      <w:pPr>
        <w:spacing w:after="0" w:line="240" w:lineRule="auto"/>
        <w:contextualSpacing/>
        <w:rPr>
          <w:rFonts w:ascii="Arial" w:eastAsia="Times New Roman" w:hAnsi="Arial" w:cs="Arial"/>
          <w:sz w:val="24"/>
          <w:szCs w:val="24"/>
          <w:lang w:eastAsia="de-DE"/>
        </w:rPr>
      </w:pPr>
    </w:p>
    <w:p w14:paraId="747C5854" w14:textId="77777777" w:rsidR="00BA5FD4" w:rsidRDefault="00BA5FD4" w:rsidP="00BA5FD4">
      <w:pPr>
        <w:spacing w:after="0" w:line="240" w:lineRule="auto"/>
        <w:contextualSpacing/>
        <w:rPr>
          <w:rFonts w:ascii="Arial" w:eastAsia="Times New Roman" w:hAnsi="Arial" w:cs="Arial"/>
          <w:sz w:val="24"/>
          <w:szCs w:val="24"/>
          <w:lang w:eastAsia="de-DE"/>
        </w:rPr>
      </w:pPr>
    </w:p>
    <w:p w14:paraId="61557EC2" w14:textId="77777777" w:rsidR="00BA5FD4" w:rsidRPr="00E368C4" w:rsidRDefault="00BA5FD4" w:rsidP="00BA5FD4">
      <w:pPr>
        <w:spacing w:after="0" w:line="240" w:lineRule="auto"/>
        <w:contextualSpacing/>
        <w:rPr>
          <w:rFonts w:ascii="Arial" w:eastAsia="Times New Roman" w:hAnsi="Arial" w:cs="Arial"/>
          <w:b/>
          <w:sz w:val="40"/>
          <w:szCs w:val="24"/>
          <w:lang w:eastAsia="de-DE"/>
        </w:rPr>
      </w:pPr>
      <w:r w:rsidRPr="00E368C4">
        <w:rPr>
          <w:rFonts w:ascii="Arial" w:eastAsia="Times New Roman" w:hAnsi="Arial" w:cs="Arial"/>
          <w:b/>
          <w:sz w:val="40"/>
          <w:szCs w:val="24"/>
          <w:lang w:eastAsia="de-DE"/>
        </w:rPr>
        <w:t>20. November 2018</w:t>
      </w:r>
    </w:p>
    <w:p w14:paraId="27ECB637" w14:textId="77777777" w:rsidR="00BA5FD4" w:rsidRPr="0038024F" w:rsidRDefault="00BA5FD4" w:rsidP="00BA5FD4">
      <w:pPr>
        <w:spacing w:after="0" w:line="240" w:lineRule="auto"/>
        <w:contextualSpacing/>
        <w:rPr>
          <w:rFonts w:ascii="Arial" w:eastAsia="Times New Roman" w:hAnsi="Arial" w:cs="Arial"/>
          <w:sz w:val="24"/>
          <w:szCs w:val="24"/>
          <w:lang w:eastAsia="de-DE"/>
        </w:rPr>
      </w:pPr>
    </w:p>
    <w:p w14:paraId="3F171860" w14:textId="77777777" w:rsidR="00BA5FD4" w:rsidRDefault="00BA5FD4" w:rsidP="00BA5FD4">
      <w:pPr>
        <w:spacing w:after="0" w:line="240" w:lineRule="auto"/>
        <w:contextualSpacing/>
        <w:rPr>
          <w:rFonts w:ascii="Arial" w:hAnsi="Arial" w:cs="Arial"/>
          <w:sz w:val="24"/>
          <w:szCs w:val="24"/>
        </w:rPr>
      </w:pPr>
      <w:r w:rsidRPr="0038024F">
        <w:rPr>
          <w:rFonts w:ascii="Arial" w:hAnsi="Arial" w:cs="Arial"/>
          <w:sz w:val="24"/>
          <w:szCs w:val="24"/>
        </w:rPr>
        <w:t xml:space="preserve">Bezirksligist TuS Lindlar hat sich gestern Abend mit sofortiger Wirkung von Trainer </w:t>
      </w:r>
      <w:r w:rsidRPr="0038024F">
        <w:rPr>
          <w:rFonts w:ascii="Arial" w:hAnsi="Arial" w:cs="Arial"/>
          <w:b/>
          <w:color w:val="FF0000"/>
          <w:sz w:val="24"/>
          <w:szCs w:val="24"/>
        </w:rPr>
        <w:t>Uli Bartsch</w:t>
      </w:r>
      <w:r w:rsidRPr="0038024F">
        <w:rPr>
          <w:rFonts w:ascii="Arial" w:hAnsi="Arial" w:cs="Arial"/>
          <w:color w:val="FF0000"/>
          <w:sz w:val="24"/>
          <w:szCs w:val="24"/>
        </w:rPr>
        <w:t xml:space="preserve"> </w:t>
      </w:r>
      <w:r w:rsidRPr="0038024F">
        <w:rPr>
          <w:rFonts w:ascii="Arial" w:hAnsi="Arial" w:cs="Arial"/>
          <w:sz w:val="24"/>
          <w:szCs w:val="24"/>
        </w:rPr>
        <w:t xml:space="preserve">getrennt. Assistenzcoach Markus Müller wird die Mannschaft in den letzten drei Partien vor der Winterpause gegen </w:t>
      </w:r>
      <w:proofErr w:type="spellStart"/>
      <w:r w:rsidRPr="0038024F">
        <w:rPr>
          <w:rFonts w:ascii="Arial" w:hAnsi="Arial" w:cs="Arial"/>
          <w:sz w:val="24"/>
          <w:szCs w:val="24"/>
        </w:rPr>
        <w:t>Hohkeppel</w:t>
      </w:r>
      <w:proofErr w:type="spellEnd"/>
      <w:r w:rsidRPr="0038024F">
        <w:rPr>
          <w:rFonts w:ascii="Arial" w:hAnsi="Arial" w:cs="Arial"/>
          <w:sz w:val="24"/>
          <w:szCs w:val="24"/>
        </w:rPr>
        <w:t xml:space="preserve">, Worringen und Marialinden betreuen, wie Klubchef Wolfgang Waldheim mitteilte. Die Entscheidung, Bartsch von seinen Aufgaben zu entbinden, sei aus sportlichen Gründen gefallen. </w:t>
      </w:r>
      <w:r w:rsidRPr="0038024F">
        <w:rPr>
          <w:rFonts w:ascii="Arial" w:hAnsi="Arial" w:cs="Arial"/>
          <w:sz w:val="24"/>
          <w:szCs w:val="24"/>
        </w:rPr>
        <w:lastRenderedPageBreak/>
        <w:t>„</w:t>
      </w:r>
      <w:r w:rsidRPr="0038024F">
        <w:rPr>
          <w:rFonts w:ascii="Arial" w:hAnsi="Arial" w:cs="Arial"/>
          <w:i/>
          <w:sz w:val="24"/>
          <w:szCs w:val="24"/>
        </w:rPr>
        <w:t>Wir waren mit Ulis Arbeit grundsätzlich zufrieden. Aufgrund der Tabellensituation sahen wir uns jedoch gezwungen, ein Zeichen zu setzen</w:t>
      </w:r>
      <w:r w:rsidRPr="0038024F">
        <w:rPr>
          <w:rFonts w:ascii="Arial" w:hAnsi="Arial" w:cs="Arial"/>
          <w:sz w:val="24"/>
          <w:szCs w:val="24"/>
        </w:rPr>
        <w:t>“, sagte Waldheim gegenüber unserer Zeitung. „</w:t>
      </w:r>
      <w:r w:rsidRPr="0038024F">
        <w:rPr>
          <w:rFonts w:ascii="Arial" w:hAnsi="Arial" w:cs="Arial"/>
          <w:i/>
          <w:sz w:val="24"/>
          <w:szCs w:val="24"/>
        </w:rPr>
        <w:t>Wir hoffen, dass wir die Spieler mit diesem Schritt unter Druck setzen. Ausreden gibt es nun nicht mehr</w:t>
      </w:r>
      <w:r w:rsidRPr="0038024F">
        <w:rPr>
          <w:rFonts w:ascii="Arial" w:hAnsi="Arial" w:cs="Arial"/>
          <w:sz w:val="24"/>
          <w:szCs w:val="24"/>
        </w:rPr>
        <w:t>.“</w:t>
      </w:r>
    </w:p>
    <w:p w14:paraId="740EDDC8" w14:textId="77777777" w:rsidR="00BA5FD4" w:rsidRPr="0038024F" w:rsidRDefault="00BA5FD4" w:rsidP="00BA5FD4">
      <w:pPr>
        <w:spacing w:after="0" w:line="240" w:lineRule="auto"/>
        <w:contextualSpacing/>
        <w:rPr>
          <w:rFonts w:ascii="Arial" w:hAnsi="Arial" w:cs="Arial"/>
          <w:sz w:val="24"/>
          <w:szCs w:val="24"/>
        </w:rPr>
      </w:pPr>
    </w:p>
    <w:p w14:paraId="795F49B9" w14:textId="77777777" w:rsidR="00BA5FD4" w:rsidRPr="0038024F" w:rsidRDefault="00BA5FD4" w:rsidP="00BA5FD4">
      <w:pPr>
        <w:spacing w:after="0" w:line="240" w:lineRule="auto"/>
        <w:contextualSpacing/>
        <w:rPr>
          <w:rFonts w:ascii="Arial" w:eastAsia="Times New Roman" w:hAnsi="Arial" w:cs="Arial"/>
          <w:sz w:val="24"/>
          <w:szCs w:val="24"/>
          <w:lang w:eastAsia="de-DE"/>
        </w:rPr>
      </w:pPr>
      <w:r w:rsidRPr="0038024F">
        <w:rPr>
          <w:rFonts w:ascii="Arial" w:eastAsia="Times New Roman" w:hAnsi="Arial" w:cs="Arial"/>
          <w:sz w:val="24"/>
          <w:szCs w:val="24"/>
          <w:lang w:eastAsia="de-DE"/>
        </w:rPr>
        <w:t>Dass die Hinrunde bislang nicht nach Wunsch verlief und der TuS den eigenen Ambitionen weit hinterherhinkt, hängt damit zusammen, dass mehrere Leistungsträger nicht oder lediglich eingeschränkt zur Verfügung standen. Die Ausfälle konnten schlichtweg nicht kompensiert werden, wovon die magere Ausbeute (14 Zähler) zeugt. „</w:t>
      </w:r>
      <w:r w:rsidRPr="0038024F">
        <w:rPr>
          <w:rFonts w:ascii="Arial" w:eastAsia="Times New Roman" w:hAnsi="Arial" w:cs="Arial"/>
          <w:i/>
          <w:sz w:val="24"/>
          <w:szCs w:val="24"/>
          <w:lang w:eastAsia="de-DE"/>
        </w:rPr>
        <w:t>Für die langwierigen Verletzungen kann Uli nichts, aber als Trainer ist er das schwächste Glied in der Kette. Wir können ja nicht die gesamte Mannschaft rauswerfen</w:t>
      </w:r>
      <w:r w:rsidRPr="0038024F">
        <w:rPr>
          <w:rFonts w:ascii="Arial" w:eastAsia="Times New Roman" w:hAnsi="Arial" w:cs="Arial"/>
          <w:sz w:val="24"/>
          <w:szCs w:val="24"/>
          <w:lang w:eastAsia="de-DE"/>
        </w:rPr>
        <w:t xml:space="preserve">“, so Waldheim weiter. </w:t>
      </w:r>
    </w:p>
    <w:p w14:paraId="579C3903" w14:textId="77777777" w:rsidR="00BA5FD4" w:rsidRDefault="00BA5FD4" w:rsidP="00BA5FD4">
      <w:pPr>
        <w:spacing w:after="0" w:line="240" w:lineRule="auto"/>
        <w:contextualSpacing/>
        <w:rPr>
          <w:rFonts w:ascii="Arial" w:eastAsia="Times New Roman" w:hAnsi="Arial" w:cs="Arial"/>
          <w:sz w:val="24"/>
          <w:szCs w:val="24"/>
          <w:lang w:eastAsia="de-DE"/>
        </w:rPr>
      </w:pPr>
    </w:p>
    <w:p w14:paraId="1F441D35" w14:textId="77777777" w:rsidR="00BA5FD4" w:rsidRPr="0038024F" w:rsidRDefault="00BA5FD4" w:rsidP="00BA5FD4">
      <w:pPr>
        <w:spacing w:after="0" w:line="240" w:lineRule="auto"/>
        <w:contextualSpacing/>
        <w:rPr>
          <w:rFonts w:ascii="Arial" w:eastAsia="Times New Roman" w:hAnsi="Arial" w:cs="Arial"/>
          <w:sz w:val="24"/>
          <w:szCs w:val="24"/>
          <w:lang w:eastAsia="de-DE"/>
        </w:rPr>
      </w:pPr>
      <w:r w:rsidRPr="0038024F">
        <w:rPr>
          <w:rFonts w:ascii="Arial" w:eastAsia="Times New Roman" w:hAnsi="Arial" w:cs="Arial"/>
          <w:sz w:val="24"/>
          <w:szCs w:val="24"/>
          <w:lang w:eastAsia="de-DE"/>
        </w:rPr>
        <w:t>Bartsch hatte nicht damit gerechnet, dass der Vorstand zum jetzigen Zeitpunkt die Reißleine zieht. „</w:t>
      </w:r>
      <w:r w:rsidRPr="0038024F">
        <w:rPr>
          <w:rFonts w:ascii="Arial" w:eastAsia="Times New Roman" w:hAnsi="Arial" w:cs="Arial"/>
          <w:i/>
          <w:sz w:val="24"/>
          <w:szCs w:val="24"/>
          <w:lang w:eastAsia="de-DE"/>
        </w:rPr>
        <w:t>Ich war schon ein bisschen überrascht und musste im ersten Moment schlucken. Letztlich kann aber auch ich die Tabelle lesen. Im Fußball zählen halt Ergebnisse. Damit muss ich leben</w:t>
      </w:r>
      <w:r w:rsidRPr="0038024F">
        <w:rPr>
          <w:rFonts w:ascii="Arial" w:eastAsia="Times New Roman" w:hAnsi="Arial" w:cs="Arial"/>
          <w:sz w:val="24"/>
          <w:szCs w:val="24"/>
          <w:lang w:eastAsia="de-DE"/>
        </w:rPr>
        <w:t>“, erklärte der Übungsleiter nach der ersten Entlassung in seiner langen Laufbahn.</w:t>
      </w:r>
    </w:p>
    <w:p w14:paraId="13212A10" w14:textId="77777777" w:rsidR="00BA5FD4" w:rsidRDefault="00BA5FD4" w:rsidP="00BA5FD4">
      <w:pPr>
        <w:spacing w:after="0" w:line="240" w:lineRule="auto"/>
        <w:contextualSpacing/>
        <w:rPr>
          <w:rFonts w:ascii="Arial" w:eastAsia="Times New Roman" w:hAnsi="Arial" w:cs="Arial"/>
          <w:sz w:val="24"/>
          <w:szCs w:val="24"/>
          <w:lang w:eastAsia="de-DE"/>
        </w:rPr>
      </w:pPr>
    </w:p>
    <w:p w14:paraId="7A5756F0" w14:textId="77777777" w:rsidR="00BA5FD4" w:rsidRDefault="00BA5FD4" w:rsidP="00BA5FD4">
      <w:pPr>
        <w:spacing w:after="0" w:line="240" w:lineRule="auto"/>
        <w:contextualSpacing/>
        <w:rPr>
          <w:rFonts w:ascii="Arial" w:eastAsia="Times New Roman" w:hAnsi="Arial" w:cs="Arial"/>
          <w:sz w:val="24"/>
          <w:szCs w:val="24"/>
          <w:lang w:eastAsia="de-DE"/>
        </w:rPr>
      </w:pPr>
      <w:r w:rsidRPr="0038024F">
        <w:rPr>
          <w:rFonts w:ascii="Arial" w:eastAsia="Times New Roman" w:hAnsi="Arial" w:cs="Arial"/>
          <w:sz w:val="24"/>
          <w:szCs w:val="24"/>
          <w:lang w:eastAsia="de-DE"/>
        </w:rPr>
        <w:t>Der Kader verfüge über genügend Potenzial für die Liga. Erst recht, wenn alle Stammkräfte dauerhaft mit an Bord seien. „</w:t>
      </w:r>
      <w:r w:rsidRPr="0038024F">
        <w:rPr>
          <w:rFonts w:ascii="Arial" w:eastAsia="Times New Roman" w:hAnsi="Arial" w:cs="Arial"/>
          <w:i/>
          <w:sz w:val="24"/>
          <w:szCs w:val="24"/>
          <w:lang w:eastAsia="de-DE"/>
        </w:rPr>
        <w:t>Die Punkte werden automatisch kommen, sobald der eine oder andere zurückkehrt</w:t>
      </w:r>
      <w:r w:rsidRPr="0038024F">
        <w:rPr>
          <w:rFonts w:ascii="Arial" w:eastAsia="Times New Roman" w:hAnsi="Arial" w:cs="Arial"/>
          <w:sz w:val="24"/>
          <w:szCs w:val="24"/>
          <w:lang w:eastAsia="de-DE"/>
        </w:rPr>
        <w:t>“, meinte Bartsch, der dem Team alles Gute für die Zukunft wünschte. „</w:t>
      </w:r>
      <w:r w:rsidRPr="0038024F">
        <w:rPr>
          <w:rFonts w:ascii="Arial" w:eastAsia="Times New Roman" w:hAnsi="Arial" w:cs="Arial"/>
          <w:i/>
          <w:sz w:val="24"/>
          <w:szCs w:val="24"/>
          <w:lang w:eastAsia="de-DE"/>
        </w:rPr>
        <w:t>Ich hatte zweieinhalb schöne Jahre mit tollen Jungs und einem sehr engagierten Vorsitzenden Wolfgang Waldheim. Der TuS Lindlar ist ein topgeführter Verein. Schade, dass es für mich vorbei ist</w:t>
      </w:r>
      <w:r>
        <w:rPr>
          <w:rFonts w:ascii="Arial" w:eastAsia="Times New Roman" w:hAnsi="Arial" w:cs="Arial"/>
          <w:sz w:val="24"/>
          <w:szCs w:val="24"/>
          <w:lang w:eastAsia="de-DE"/>
        </w:rPr>
        <w:t>.“</w:t>
      </w:r>
    </w:p>
    <w:p w14:paraId="03AF3F0F" w14:textId="77777777" w:rsidR="00BA5FD4" w:rsidRPr="0038024F" w:rsidRDefault="00BA5FD4" w:rsidP="00BA5FD4">
      <w:pPr>
        <w:spacing w:after="0" w:line="240" w:lineRule="auto"/>
        <w:contextualSpacing/>
        <w:rPr>
          <w:rFonts w:ascii="Arial" w:eastAsia="Times New Roman" w:hAnsi="Arial" w:cs="Arial"/>
          <w:sz w:val="24"/>
          <w:szCs w:val="24"/>
          <w:lang w:eastAsia="de-DE"/>
        </w:rPr>
      </w:pPr>
    </w:p>
    <w:p w14:paraId="7512DE50" w14:textId="77777777" w:rsidR="00BA5FD4" w:rsidRPr="0038024F" w:rsidRDefault="00BA5FD4" w:rsidP="00BA5FD4">
      <w:pPr>
        <w:spacing w:after="0" w:line="240" w:lineRule="auto"/>
        <w:contextualSpacing/>
        <w:rPr>
          <w:rFonts w:ascii="Arial" w:eastAsia="Times New Roman" w:hAnsi="Arial" w:cs="Arial"/>
          <w:sz w:val="24"/>
          <w:szCs w:val="24"/>
          <w:lang w:eastAsia="de-DE"/>
        </w:rPr>
      </w:pPr>
      <w:r w:rsidRPr="0038024F">
        <w:rPr>
          <w:rFonts w:ascii="Arial" w:eastAsia="Times New Roman" w:hAnsi="Arial" w:cs="Arial"/>
          <w:sz w:val="24"/>
          <w:szCs w:val="24"/>
          <w:lang w:eastAsia="de-DE"/>
        </w:rPr>
        <w:t>Uli Bartsch hatte den Trainerposten im Sommer 2016 nach dem Abstieg aus der Landesliga als Nachfolger von Timo Diehl übernommen. In die Fußballrente will er eigenen Angaben zufolge nicht gehen.  </w:t>
      </w:r>
    </w:p>
    <w:p w14:paraId="6FE7A848" w14:textId="77777777" w:rsidR="00BA5FD4" w:rsidRDefault="00BA5FD4" w:rsidP="00BA5FD4">
      <w:pPr>
        <w:spacing w:after="0" w:line="240" w:lineRule="auto"/>
        <w:contextualSpacing/>
        <w:rPr>
          <w:rFonts w:ascii="Arial" w:eastAsia="Times New Roman" w:hAnsi="Arial" w:cs="Arial"/>
          <w:sz w:val="24"/>
          <w:szCs w:val="24"/>
          <w:lang w:eastAsia="de-DE"/>
        </w:rPr>
      </w:pPr>
    </w:p>
    <w:p w14:paraId="6FF7024B" w14:textId="77777777" w:rsidR="00BA5FD4" w:rsidRDefault="00BA5FD4" w:rsidP="006474D2">
      <w:pPr>
        <w:spacing w:after="0" w:line="240" w:lineRule="auto"/>
        <w:contextualSpacing/>
        <w:rPr>
          <w:rFonts w:ascii="Arial" w:hAnsi="Arial" w:cs="Arial"/>
          <w:sz w:val="24"/>
          <w:szCs w:val="24"/>
        </w:rPr>
      </w:pPr>
    </w:p>
    <w:p w14:paraId="73EEBFDD" w14:textId="77777777" w:rsidR="006474D2" w:rsidRDefault="006474D2" w:rsidP="006474D2">
      <w:pPr>
        <w:spacing w:after="0" w:line="240" w:lineRule="auto"/>
        <w:contextualSpacing/>
        <w:rPr>
          <w:rFonts w:ascii="Arial" w:hAnsi="Arial" w:cs="Arial"/>
          <w:sz w:val="24"/>
          <w:szCs w:val="24"/>
        </w:rPr>
      </w:pPr>
    </w:p>
    <w:p w14:paraId="2943682A" w14:textId="77777777" w:rsidR="006474D2" w:rsidRPr="00370F91" w:rsidRDefault="006474D2" w:rsidP="006474D2">
      <w:pPr>
        <w:spacing w:after="0" w:line="240" w:lineRule="auto"/>
        <w:contextualSpacing/>
        <w:jc w:val="center"/>
        <w:rPr>
          <w:rFonts w:ascii="Arial" w:hAnsi="Arial" w:cs="Arial"/>
          <w:b/>
          <w:sz w:val="56"/>
          <w:szCs w:val="24"/>
          <w:u w:val="single"/>
        </w:rPr>
      </w:pPr>
      <w:r w:rsidRPr="00370F91">
        <w:rPr>
          <w:rFonts w:ascii="Arial" w:hAnsi="Arial" w:cs="Arial"/>
          <w:b/>
          <w:sz w:val="56"/>
          <w:szCs w:val="24"/>
          <w:u w:val="single"/>
        </w:rPr>
        <w:t>Statistik</w:t>
      </w:r>
    </w:p>
    <w:p w14:paraId="19FFD5DF" w14:textId="77777777" w:rsidR="006474D2" w:rsidRDefault="006474D2" w:rsidP="006474D2">
      <w:pPr>
        <w:spacing w:after="0" w:line="240" w:lineRule="auto"/>
        <w:contextualSpacing/>
        <w:rPr>
          <w:rFonts w:ascii="Arial" w:hAnsi="Arial" w:cs="Arial"/>
          <w:sz w:val="24"/>
          <w:szCs w:val="24"/>
        </w:rPr>
      </w:pPr>
    </w:p>
    <w:p w14:paraId="06BC91D9" w14:textId="77777777" w:rsidR="006474D2" w:rsidRDefault="006474D2" w:rsidP="006474D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512"/>
        <w:gridCol w:w="3208"/>
        <w:gridCol w:w="971"/>
        <w:gridCol w:w="972"/>
        <w:gridCol w:w="2399"/>
      </w:tblGrid>
      <w:tr w:rsidR="006474D2" w14:paraId="1E9DF14C" w14:textId="77777777" w:rsidTr="00BA5FD4">
        <w:tc>
          <w:tcPr>
            <w:tcW w:w="1512" w:type="dxa"/>
          </w:tcPr>
          <w:p w14:paraId="0B33F067" w14:textId="77777777" w:rsidR="006474D2" w:rsidRDefault="006474D2" w:rsidP="00B73BE0">
            <w:pPr>
              <w:contextualSpacing/>
              <w:rPr>
                <w:rFonts w:ascii="Arial" w:hAnsi="Arial" w:cs="Arial"/>
                <w:sz w:val="24"/>
                <w:szCs w:val="24"/>
              </w:rPr>
            </w:pPr>
          </w:p>
        </w:tc>
        <w:tc>
          <w:tcPr>
            <w:tcW w:w="3208" w:type="dxa"/>
          </w:tcPr>
          <w:p w14:paraId="629A463B" w14:textId="77777777" w:rsidR="006474D2" w:rsidRDefault="006474D2" w:rsidP="00B73BE0">
            <w:pPr>
              <w:contextualSpacing/>
              <w:rPr>
                <w:rFonts w:ascii="Arial" w:hAnsi="Arial" w:cs="Arial"/>
                <w:sz w:val="24"/>
                <w:szCs w:val="24"/>
              </w:rPr>
            </w:pPr>
          </w:p>
        </w:tc>
        <w:tc>
          <w:tcPr>
            <w:tcW w:w="971" w:type="dxa"/>
          </w:tcPr>
          <w:p w14:paraId="538522B8" w14:textId="77777777" w:rsidR="006474D2" w:rsidRDefault="006474D2" w:rsidP="00B73BE0">
            <w:pPr>
              <w:contextualSpacing/>
              <w:rPr>
                <w:rFonts w:ascii="Arial" w:hAnsi="Arial" w:cs="Arial"/>
                <w:sz w:val="24"/>
                <w:szCs w:val="24"/>
              </w:rPr>
            </w:pPr>
          </w:p>
        </w:tc>
        <w:tc>
          <w:tcPr>
            <w:tcW w:w="972" w:type="dxa"/>
          </w:tcPr>
          <w:p w14:paraId="3591CC27" w14:textId="77777777" w:rsidR="006474D2" w:rsidRDefault="006474D2" w:rsidP="00B73BE0">
            <w:pPr>
              <w:contextualSpacing/>
              <w:rPr>
                <w:rFonts w:ascii="Arial" w:hAnsi="Arial" w:cs="Arial"/>
                <w:sz w:val="24"/>
                <w:szCs w:val="24"/>
              </w:rPr>
            </w:pPr>
          </w:p>
        </w:tc>
        <w:tc>
          <w:tcPr>
            <w:tcW w:w="2399" w:type="dxa"/>
          </w:tcPr>
          <w:p w14:paraId="3551CFCE" w14:textId="77777777" w:rsidR="006474D2" w:rsidRDefault="006474D2" w:rsidP="00B73BE0">
            <w:pPr>
              <w:contextualSpacing/>
              <w:rPr>
                <w:rFonts w:ascii="Arial" w:hAnsi="Arial" w:cs="Arial"/>
                <w:sz w:val="24"/>
                <w:szCs w:val="24"/>
              </w:rPr>
            </w:pPr>
          </w:p>
        </w:tc>
      </w:tr>
      <w:tr w:rsidR="006474D2" w14:paraId="42F7519D" w14:textId="77777777" w:rsidTr="00BA5FD4">
        <w:tc>
          <w:tcPr>
            <w:tcW w:w="1512" w:type="dxa"/>
          </w:tcPr>
          <w:p w14:paraId="2C3EB3D2" w14:textId="77777777" w:rsidR="006474D2" w:rsidRPr="00BA5FD4" w:rsidRDefault="006474D2" w:rsidP="00B73BE0">
            <w:pPr>
              <w:contextualSpacing/>
              <w:rPr>
                <w:rFonts w:ascii="Arial" w:hAnsi="Arial" w:cs="Arial"/>
                <w:b/>
                <w:sz w:val="24"/>
                <w:szCs w:val="24"/>
              </w:rPr>
            </w:pPr>
            <w:r w:rsidRPr="00BA5FD4">
              <w:rPr>
                <w:rFonts w:ascii="Arial" w:hAnsi="Arial" w:cs="Arial"/>
                <w:b/>
                <w:sz w:val="24"/>
                <w:szCs w:val="24"/>
              </w:rPr>
              <w:t>Trainer</w:t>
            </w:r>
          </w:p>
        </w:tc>
        <w:tc>
          <w:tcPr>
            <w:tcW w:w="3208" w:type="dxa"/>
          </w:tcPr>
          <w:p w14:paraId="7C855681" w14:textId="77777777" w:rsidR="006474D2" w:rsidRDefault="006474D2" w:rsidP="00B73BE0">
            <w:pPr>
              <w:contextualSpacing/>
              <w:rPr>
                <w:rFonts w:ascii="Arial" w:hAnsi="Arial" w:cs="Arial"/>
                <w:sz w:val="24"/>
                <w:szCs w:val="24"/>
              </w:rPr>
            </w:pPr>
          </w:p>
        </w:tc>
        <w:tc>
          <w:tcPr>
            <w:tcW w:w="971" w:type="dxa"/>
          </w:tcPr>
          <w:p w14:paraId="22547D30" w14:textId="77777777" w:rsidR="006474D2" w:rsidRDefault="006474D2" w:rsidP="00B73BE0">
            <w:pPr>
              <w:contextualSpacing/>
              <w:rPr>
                <w:rFonts w:ascii="Arial" w:hAnsi="Arial" w:cs="Arial"/>
                <w:sz w:val="24"/>
                <w:szCs w:val="24"/>
              </w:rPr>
            </w:pPr>
          </w:p>
        </w:tc>
        <w:tc>
          <w:tcPr>
            <w:tcW w:w="972" w:type="dxa"/>
          </w:tcPr>
          <w:p w14:paraId="1E536AB0" w14:textId="77777777" w:rsidR="006474D2" w:rsidRDefault="006474D2" w:rsidP="00B73BE0">
            <w:pPr>
              <w:contextualSpacing/>
              <w:rPr>
                <w:rFonts w:ascii="Arial" w:hAnsi="Arial" w:cs="Arial"/>
                <w:sz w:val="24"/>
                <w:szCs w:val="24"/>
              </w:rPr>
            </w:pPr>
          </w:p>
        </w:tc>
        <w:tc>
          <w:tcPr>
            <w:tcW w:w="2399" w:type="dxa"/>
          </w:tcPr>
          <w:p w14:paraId="0130AA06" w14:textId="77777777" w:rsidR="006474D2" w:rsidRDefault="006474D2" w:rsidP="00B73BE0">
            <w:pPr>
              <w:contextualSpacing/>
              <w:rPr>
                <w:rFonts w:ascii="Arial" w:hAnsi="Arial" w:cs="Arial"/>
                <w:sz w:val="24"/>
                <w:szCs w:val="24"/>
              </w:rPr>
            </w:pPr>
          </w:p>
        </w:tc>
      </w:tr>
      <w:tr w:rsidR="006474D2" w14:paraId="2646084E" w14:textId="77777777" w:rsidTr="00BA5FD4">
        <w:tc>
          <w:tcPr>
            <w:tcW w:w="1512" w:type="dxa"/>
          </w:tcPr>
          <w:p w14:paraId="2502DF09" w14:textId="77777777" w:rsidR="006474D2" w:rsidRDefault="006474D2" w:rsidP="00B73BE0">
            <w:pPr>
              <w:contextualSpacing/>
              <w:rPr>
                <w:rFonts w:ascii="Arial" w:hAnsi="Arial" w:cs="Arial"/>
                <w:sz w:val="24"/>
                <w:szCs w:val="24"/>
              </w:rPr>
            </w:pPr>
          </w:p>
        </w:tc>
        <w:tc>
          <w:tcPr>
            <w:tcW w:w="3208" w:type="dxa"/>
          </w:tcPr>
          <w:p w14:paraId="7A3329E4" w14:textId="77777777" w:rsidR="006474D2" w:rsidRDefault="006474D2" w:rsidP="00B73BE0">
            <w:pPr>
              <w:contextualSpacing/>
              <w:rPr>
                <w:rFonts w:ascii="Arial" w:hAnsi="Arial" w:cs="Arial"/>
                <w:sz w:val="24"/>
                <w:szCs w:val="24"/>
              </w:rPr>
            </w:pPr>
          </w:p>
        </w:tc>
        <w:tc>
          <w:tcPr>
            <w:tcW w:w="971" w:type="dxa"/>
          </w:tcPr>
          <w:p w14:paraId="17DB16ED" w14:textId="77777777" w:rsidR="006474D2" w:rsidRDefault="006474D2" w:rsidP="00B73BE0">
            <w:pPr>
              <w:contextualSpacing/>
              <w:rPr>
                <w:rFonts w:ascii="Arial" w:hAnsi="Arial" w:cs="Arial"/>
                <w:sz w:val="24"/>
                <w:szCs w:val="24"/>
              </w:rPr>
            </w:pPr>
          </w:p>
        </w:tc>
        <w:tc>
          <w:tcPr>
            <w:tcW w:w="972" w:type="dxa"/>
          </w:tcPr>
          <w:p w14:paraId="4B0B48C1" w14:textId="77777777" w:rsidR="006474D2" w:rsidRDefault="006474D2" w:rsidP="00B73BE0">
            <w:pPr>
              <w:contextualSpacing/>
              <w:rPr>
                <w:rFonts w:ascii="Arial" w:hAnsi="Arial" w:cs="Arial"/>
                <w:sz w:val="24"/>
                <w:szCs w:val="24"/>
              </w:rPr>
            </w:pPr>
          </w:p>
        </w:tc>
        <w:tc>
          <w:tcPr>
            <w:tcW w:w="2399" w:type="dxa"/>
          </w:tcPr>
          <w:p w14:paraId="0AF2F8F8" w14:textId="77777777" w:rsidR="006474D2" w:rsidRDefault="006474D2" w:rsidP="00B73BE0">
            <w:pPr>
              <w:contextualSpacing/>
              <w:rPr>
                <w:rFonts w:ascii="Arial" w:hAnsi="Arial" w:cs="Arial"/>
                <w:sz w:val="24"/>
                <w:szCs w:val="24"/>
              </w:rPr>
            </w:pPr>
          </w:p>
        </w:tc>
      </w:tr>
      <w:tr w:rsidR="006474D2" w14:paraId="5F4C4A1E" w14:textId="77777777" w:rsidTr="00BA5FD4">
        <w:tc>
          <w:tcPr>
            <w:tcW w:w="1512" w:type="dxa"/>
          </w:tcPr>
          <w:p w14:paraId="67B95361" w14:textId="77777777" w:rsidR="006474D2" w:rsidRDefault="006474D2" w:rsidP="00B73BE0">
            <w:pPr>
              <w:contextualSpacing/>
              <w:rPr>
                <w:rFonts w:ascii="Arial" w:hAnsi="Arial" w:cs="Arial"/>
                <w:sz w:val="24"/>
                <w:szCs w:val="24"/>
              </w:rPr>
            </w:pPr>
            <w:r>
              <w:rPr>
                <w:rFonts w:ascii="Arial" w:hAnsi="Arial" w:cs="Arial"/>
                <w:sz w:val="24"/>
                <w:szCs w:val="24"/>
              </w:rPr>
              <w:t>2016 / 17</w:t>
            </w:r>
          </w:p>
        </w:tc>
        <w:tc>
          <w:tcPr>
            <w:tcW w:w="3208" w:type="dxa"/>
          </w:tcPr>
          <w:p w14:paraId="4BC08F2C" w14:textId="77777777" w:rsidR="006474D2" w:rsidRDefault="006474D2" w:rsidP="00B73BE0">
            <w:pPr>
              <w:contextualSpacing/>
              <w:rPr>
                <w:rFonts w:ascii="Arial" w:hAnsi="Arial" w:cs="Arial"/>
                <w:sz w:val="24"/>
                <w:szCs w:val="24"/>
              </w:rPr>
            </w:pPr>
            <w:r>
              <w:rPr>
                <w:rFonts w:ascii="Arial" w:hAnsi="Arial" w:cs="Arial"/>
                <w:sz w:val="24"/>
                <w:szCs w:val="24"/>
              </w:rPr>
              <w:t>Bezirksliga Mittelrhein</w:t>
            </w:r>
          </w:p>
        </w:tc>
        <w:tc>
          <w:tcPr>
            <w:tcW w:w="971" w:type="dxa"/>
          </w:tcPr>
          <w:p w14:paraId="35416A25" w14:textId="77777777" w:rsidR="006474D2" w:rsidRDefault="006474D2" w:rsidP="00B73BE0">
            <w:pPr>
              <w:contextualSpacing/>
              <w:rPr>
                <w:rFonts w:ascii="Arial" w:hAnsi="Arial" w:cs="Arial"/>
                <w:sz w:val="24"/>
                <w:szCs w:val="24"/>
              </w:rPr>
            </w:pPr>
          </w:p>
        </w:tc>
        <w:tc>
          <w:tcPr>
            <w:tcW w:w="972" w:type="dxa"/>
          </w:tcPr>
          <w:p w14:paraId="2991DB25" w14:textId="77777777" w:rsidR="006474D2" w:rsidRDefault="006474D2" w:rsidP="00B73BE0">
            <w:pPr>
              <w:contextualSpacing/>
              <w:rPr>
                <w:rFonts w:ascii="Arial" w:hAnsi="Arial" w:cs="Arial"/>
                <w:sz w:val="24"/>
                <w:szCs w:val="24"/>
              </w:rPr>
            </w:pPr>
          </w:p>
        </w:tc>
        <w:tc>
          <w:tcPr>
            <w:tcW w:w="2399" w:type="dxa"/>
          </w:tcPr>
          <w:p w14:paraId="5B90DBC7" w14:textId="77777777" w:rsidR="006474D2" w:rsidRDefault="006474D2" w:rsidP="00B73BE0">
            <w:pPr>
              <w:contextualSpacing/>
              <w:rPr>
                <w:rFonts w:ascii="Arial" w:hAnsi="Arial" w:cs="Arial"/>
                <w:sz w:val="24"/>
                <w:szCs w:val="24"/>
              </w:rPr>
            </w:pPr>
            <w:r>
              <w:rPr>
                <w:rFonts w:ascii="Arial" w:hAnsi="Arial" w:cs="Arial"/>
                <w:sz w:val="24"/>
                <w:szCs w:val="24"/>
              </w:rPr>
              <w:t xml:space="preserve">TuS Lindlar </w:t>
            </w:r>
          </w:p>
        </w:tc>
      </w:tr>
      <w:tr w:rsidR="00BA5FD4" w14:paraId="29D90BA6" w14:textId="77777777" w:rsidTr="00BA5FD4">
        <w:tc>
          <w:tcPr>
            <w:tcW w:w="1512" w:type="dxa"/>
          </w:tcPr>
          <w:p w14:paraId="0914A558" w14:textId="0358FFA9" w:rsidR="00BA5FD4" w:rsidRDefault="00BA5FD4" w:rsidP="00BA5FD4">
            <w:pPr>
              <w:contextualSpacing/>
              <w:rPr>
                <w:rFonts w:ascii="Arial" w:hAnsi="Arial" w:cs="Arial"/>
                <w:sz w:val="24"/>
                <w:szCs w:val="24"/>
              </w:rPr>
            </w:pPr>
            <w:r>
              <w:rPr>
                <w:rFonts w:ascii="Arial" w:hAnsi="Arial" w:cs="Arial"/>
                <w:sz w:val="24"/>
                <w:szCs w:val="24"/>
              </w:rPr>
              <w:t>2017 / 18</w:t>
            </w:r>
          </w:p>
        </w:tc>
        <w:tc>
          <w:tcPr>
            <w:tcW w:w="3208" w:type="dxa"/>
          </w:tcPr>
          <w:p w14:paraId="7817D305" w14:textId="5AB85F55" w:rsidR="00BA5FD4" w:rsidRDefault="00BA5FD4" w:rsidP="00BA5FD4">
            <w:pPr>
              <w:contextualSpacing/>
              <w:rPr>
                <w:rFonts w:ascii="Arial" w:hAnsi="Arial" w:cs="Arial"/>
                <w:sz w:val="24"/>
                <w:szCs w:val="24"/>
              </w:rPr>
            </w:pPr>
            <w:r>
              <w:rPr>
                <w:rFonts w:ascii="Arial" w:hAnsi="Arial" w:cs="Arial"/>
                <w:sz w:val="24"/>
                <w:szCs w:val="24"/>
              </w:rPr>
              <w:t>Bezirksliga Mittelrhein</w:t>
            </w:r>
          </w:p>
        </w:tc>
        <w:tc>
          <w:tcPr>
            <w:tcW w:w="971" w:type="dxa"/>
          </w:tcPr>
          <w:p w14:paraId="45074D8B" w14:textId="77777777" w:rsidR="00BA5FD4" w:rsidRDefault="00BA5FD4" w:rsidP="00BA5FD4">
            <w:pPr>
              <w:contextualSpacing/>
              <w:rPr>
                <w:rFonts w:ascii="Arial" w:hAnsi="Arial" w:cs="Arial"/>
                <w:sz w:val="24"/>
                <w:szCs w:val="24"/>
              </w:rPr>
            </w:pPr>
          </w:p>
        </w:tc>
        <w:tc>
          <w:tcPr>
            <w:tcW w:w="972" w:type="dxa"/>
          </w:tcPr>
          <w:p w14:paraId="4436A889" w14:textId="77777777" w:rsidR="00BA5FD4" w:rsidRDefault="00BA5FD4" w:rsidP="00BA5FD4">
            <w:pPr>
              <w:contextualSpacing/>
              <w:rPr>
                <w:rFonts w:ascii="Arial" w:hAnsi="Arial" w:cs="Arial"/>
                <w:sz w:val="24"/>
                <w:szCs w:val="24"/>
              </w:rPr>
            </w:pPr>
          </w:p>
        </w:tc>
        <w:tc>
          <w:tcPr>
            <w:tcW w:w="2399" w:type="dxa"/>
          </w:tcPr>
          <w:p w14:paraId="7FEC5DD7" w14:textId="6E2E3584" w:rsidR="00BA5FD4" w:rsidRDefault="00BA5FD4" w:rsidP="00BA5FD4">
            <w:pPr>
              <w:contextualSpacing/>
              <w:rPr>
                <w:rFonts w:ascii="Arial" w:hAnsi="Arial" w:cs="Arial"/>
                <w:sz w:val="24"/>
                <w:szCs w:val="24"/>
              </w:rPr>
            </w:pPr>
            <w:r>
              <w:rPr>
                <w:rFonts w:ascii="Arial" w:hAnsi="Arial" w:cs="Arial"/>
                <w:sz w:val="24"/>
                <w:szCs w:val="24"/>
              </w:rPr>
              <w:t xml:space="preserve">TuS Lindlar </w:t>
            </w:r>
          </w:p>
        </w:tc>
      </w:tr>
      <w:tr w:rsidR="00BA5FD4" w14:paraId="3B7B7F14" w14:textId="77777777" w:rsidTr="00BA5FD4">
        <w:tc>
          <w:tcPr>
            <w:tcW w:w="1512" w:type="dxa"/>
          </w:tcPr>
          <w:p w14:paraId="1E4BC14A" w14:textId="73FDBFA1" w:rsidR="00BA5FD4" w:rsidRDefault="00BA5FD4" w:rsidP="00BA5FD4">
            <w:pPr>
              <w:contextualSpacing/>
              <w:rPr>
                <w:rFonts w:ascii="Arial" w:hAnsi="Arial" w:cs="Arial"/>
                <w:sz w:val="24"/>
                <w:szCs w:val="24"/>
              </w:rPr>
            </w:pPr>
            <w:r>
              <w:rPr>
                <w:rFonts w:ascii="Arial" w:hAnsi="Arial" w:cs="Arial"/>
                <w:sz w:val="24"/>
                <w:szCs w:val="24"/>
              </w:rPr>
              <w:t>2018 / 19</w:t>
            </w:r>
          </w:p>
        </w:tc>
        <w:tc>
          <w:tcPr>
            <w:tcW w:w="3208" w:type="dxa"/>
          </w:tcPr>
          <w:p w14:paraId="5B42FCF0" w14:textId="56C3BE0C" w:rsidR="00BA5FD4" w:rsidRDefault="00BA5FD4" w:rsidP="00BA5FD4">
            <w:pPr>
              <w:contextualSpacing/>
              <w:rPr>
                <w:rFonts w:ascii="Arial" w:hAnsi="Arial" w:cs="Arial"/>
                <w:sz w:val="24"/>
                <w:szCs w:val="24"/>
              </w:rPr>
            </w:pPr>
            <w:r>
              <w:rPr>
                <w:rFonts w:ascii="Arial" w:hAnsi="Arial" w:cs="Arial"/>
                <w:sz w:val="24"/>
                <w:szCs w:val="24"/>
              </w:rPr>
              <w:t>Bezirksliga Mittelrhein</w:t>
            </w:r>
          </w:p>
        </w:tc>
        <w:tc>
          <w:tcPr>
            <w:tcW w:w="971" w:type="dxa"/>
          </w:tcPr>
          <w:p w14:paraId="33EE60D9" w14:textId="77777777" w:rsidR="00BA5FD4" w:rsidRDefault="00BA5FD4" w:rsidP="00BA5FD4">
            <w:pPr>
              <w:contextualSpacing/>
              <w:rPr>
                <w:rFonts w:ascii="Arial" w:hAnsi="Arial" w:cs="Arial"/>
                <w:sz w:val="24"/>
                <w:szCs w:val="24"/>
              </w:rPr>
            </w:pPr>
          </w:p>
        </w:tc>
        <w:tc>
          <w:tcPr>
            <w:tcW w:w="972" w:type="dxa"/>
          </w:tcPr>
          <w:p w14:paraId="5B06409E" w14:textId="77777777" w:rsidR="00BA5FD4" w:rsidRDefault="00BA5FD4" w:rsidP="00BA5FD4">
            <w:pPr>
              <w:contextualSpacing/>
              <w:rPr>
                <w:rFonts w:ascii="Arial" w:hAnsi="Arial" w:cs="Arial"/>
                <w:sz w:val="24"/>
                <w:szCs w:val="24"/>
              </w:rPr>
            </w:pPr>
          </w:p>
        </w:tc>
        <w:tc>
          <w:tcPr>
            <w:tcW w:w="2399" w:type="dxa"/>
          </w:tcPr>
          <w:p w14:paraId="19E9DACC" w14:textId="2E5EA66E" w:rsidR="00BA5FD4" w:rsidRDefault="00BA5FD4" w:rsidP="00BA5FD4">
            <w:pPr>
              <w:contextualSpacing/>
              <w:rPr>
                <w:rFonts w:ascii="Arial" w:hAnsi="Arial" w:cs="Arial"/>
                <w:sz w:val="24"/>
                <w:szCs w:val="24"/>
              </w:rPr>
            </w:pPr>
            <w:r>
              <w:rPr>
                <w:rFonts w:ascii="Arial" w:hAnsi="Arial" w:cs="Arial"/>
                <w:sz w:val="24"/>
                <w:szCs w:val="24"/>
              </w:rPr>
              <w:t xml:space="preserve">TuS Lindlar </w:t>
            </w:r>
          </w:p>
        </w:tc>
      </w:tr>
    </w:tbl>
    <w:p w14:paraId="0CC43F29" w14:textId="7DC7E988" w:rsidR="006474D2" w:rsidRDefault="006474D2" w:rsidP="006474D2">
      <w:pPr>
        <w:spacing w:after="0" w:line="240" w:lineRule="auto"/>
        <w:contextualSpacing/>
        <w:rPr>
          <w:rFonts w:ascii="Arial" w:hAnsi="Arial" w:cs="Arial"/>
          <w:sz w:val="24"/>
          <w:szCs w:val="24"/>
        </w:rPr>
      </w:pPr>
    </w:p>
    <w:p w14:paraId="79570BDA" w14:textId="1B6E975E" w:rsidR="00BA5FD4" w:rsidRDefault="00BA5FD4" w:rsidP="006474D2">
      <w:pPr>
        <w:spacing w:after="0" w:line="240" w:lineRule="auto"/>
        <w:contextualSpacing/>
        <w:rPr>
          <w:rFonts w:ascii="Arial" w:hAnsi="Arial" w:cs="Arial"/>
          <w:sz w:val="24"/>
          <w:szCs w:val="24"/>
        </w:rPr>
      </w:pPr>
    </w:p>
    <w:p w14:paraId="7CB1BDA6" w14:textId="49C5749A" w:rsidR="00BA5FD4" w:rsidRDefault="00BA5FD4" w:rsidP="006474D2">
      <w:pPr>
        <w:spacing w:after="0" w:line="240" w:lineRule="auto"/>
        <w:contextualSpacing/>
        <w:rPr>
          <w:rFonts w:ascii="Arial" w:hAnsi="Arial" w:cs="Arial"/>
          <w:sz w:val="24"/>
          <w:szCs w:val="24"/>
        </w:rPr>
      </w:pPr>
      <w:r>
        <w:rPr>
          <w:rFonts w:ascii="Arial" w:hAnsi="Arial" w:cs="Arial"/>
          <w:sz w:val="24"/>
          <w:szCs w:val="24"/>
        </w:rPr>
        <w:t>0</w:t>
      </w:r>
      <w:bookmarkStart w:id="0" w:name="_GoBack"/>
      <w:bookmarkEnd w:id="0"/>
    </w:p>
    <w:p w14:paraId="47E93230" w14:textId="77777777" w:rsidR="00CE17B5" w:rsidRDefault="00CE17B5"/>
    <w:sectPr w:rsidR="00CE17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36"/>
    <w:rsid w:val="00365B36"/>
    <w:rsid w:val="006474D2"/>
    <w:rsid w:val="00BA5FD4"/>
    <w:rsid w:val="00CE1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6883"/>
  <w15:chartTrackingRefBased/>
  <w15:docId w15:val="{1181DC39-9F15-470B-9E1E-9133D782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74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4557</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2019-12-25T00:33:00Z</dcterms:created>
  <dcterms:modified xsi:type="dcterms:W3CDTF">2019-12-25T18:51:00Z</dcterms:modified>
</cp:coreProperties>
</file>